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1558" w14:textId="4A3E588F" w:rsidR="00457140" w:rsidRPr="00457140" w:rsidRDefault="00457140" w:rsidP="00457140">
      <w:pPr>
        <w:spacing w:after="0"/>
        <w:jc w:val="center"/>
        <w:rPr>
          <w:b/>
          <w:color w:val="005782"/>
          <w:sz w:val="40"/>
          <w:szCs w:val="40"/>
        </w:rPr>
      </w:pPr>
      <w:r w:rsidRPr="00457140">
        <w:rPr>
          <w:b/>
          <w:noProof/>
          <w:color w:val="005782"/>
          <w:sz w:val="40"/>
          <w:szCs w:val="40"/>
        </w:rPr>
        <w:drawing>
          <wp:inline distT="0" distB="0" distL="0" distR="0" wp14:anchorId="6A503131" wp14:editId="1AA98C30">
            <wp:extent cx="5200650" cy="981075"/>
            <wp:effectExtent l="0" t="0" r="0" b="9525"/>
            <wp:docPr id="1160535027" name="Picture 4" descr="A black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35027" name="Picture 4" descr="A black background with blue and green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981075"/>
                    </a:xfrm>
                    <a:prstGeom prst="rect">
                      <a:avLst/>
                    </a:prstGeom>
                    <a:noFill/>
                    <a:ln>
                      <a:noFill/>
                    </a:ln>
                  </pic:spPr>
                </pic:pic>
              </a:graphicData>
            </a:graphic>
          </wp:inline>
        </w:drawing>
      </w:r>
    </w:p>
    <w:p w14:paraId="2766E8BF" w14:textId="77777777" w:rsidR="00457140" w:rsidRDefault="00457140" w:rsidP="00976514">
      <w:pPr>
        <w:spacing w:after="0"/>
        <w:jc w:val="center"/>
        <w:rPr>
          <w:b/>
          <w:color w:val="005782"/>
          <w:sz w:val="40"/>
          <w:szCs w:val="40"/>
        </w:rPr>
      </w:pPr>
    </w:p>
    <w:p w14:paraId="3E1FEB59" w14:textId="0D16311D" w:rsidR="00976514" w:rsidRPr="0060050B" w:rsidRDefault="00976514" w:rsidP="00976514">
      <w:pPr>
        <w:spacing w:after="0"/>
        <w:jc w:val="center"/>
        <w:rPr>
          <w:b/>
          <w:color w:val="005782"/>
          <w:sz w:val="40"/>
          <w:szCs w:val="40"/>
        </w:rPr>
      </w:pPr>
      <w:r w:rsidRPr="0060050B">
        <w:rPr>
          <w:b/>
          <w:color w:val="005782"/>
          <w:sz w:val="40"/>
          <w:szCs w:val="40"/>
        </w:rPr>
        <w:t>Notification Form</w:t>
      </w:r>
    </w:p>
    <w:p w14:paraId="69947F6F" w14:textId="77777777" w:rsidR="00976514" w:rsidRPr="0060050B" w:rsidRDefault="00976514" w:rsidP="00976514">
      <w:pPr>
        <w:spacing w:after="0"/>
        <w:jc w:val="center"/>
        <w:rPr>
          <w:b/>
          <w:sz w:val="24"/>
          <w:szCs w:val="24"/>
        </w:rPr>
      </w:pPr>
    </w:p>
    <w:p w14:paraId="00E9B7D2" w14:textId="49E1A7F2" w:rsidR="00976514" w:rsidRPr="00F75DF5" w:rsidRDefault="00976514" w:rsidP="00976514">
      <w:pPr>
        <w:shd w:val="clear" w:color="auto" w:fill="005782"/>
        <w:rPr>
          <w:b/>
          <w:sz w:val="28"/>
          <w:szCs w:val="28"/>
        </w:rPr>
      </w:pPr>
      <w:r w:rsidRPr="0060050B">
        <w:rPr>
          <w:b/>
          <w:noProof/>
          <w:color w:val="FFFFFF" w:themeColor="background1"/>
          <w:lang w:eastAsia="en-GB"/>
        </w:rPr>
        <mc:AlternateContent>
          <mc:Choice Requires="wps">
            <w:drawing>
              <wp:anchor distT="0" distB="0" distL="114300" distR="114300" simplePos="0" relativeHeight="251659264" behindDoc="0" locked="0" layoutInCell="1" allowOverlap="1" wp14:anchorId="61F4D687" wp14:editId="08D6EEFC">
                <wp:simplePos x="0" y="0"/>
                <wp:positionH relativeFrom="column">
                  <wp:posOffset>0</wp:posOffset>
                </wp:positionH>
                <wp:positionV relativeFrom="paragraph">
                  <wp:posOffset>26670</wp:posOffset>
                </wp:positionV>
                <wp:extent cx="5715000" cy="219075"/>
                <wp:effectExtent l="0" t="0" r="0" b="0"/>
                <wp:wrapNone/>
                <wp:docPr id="51" name="Rectangle 51"/>
                <wp:cNvGraphicFramePr/>
                <a:graphic xmlns:a="http://schemas.openxmlformats.org/drawingml/2006/main">
                  <a:graphicData uri="http://schemas.microsoft.com/office/word/2010/wordprocessingShape">
                    <wps:wsp>
                      <wps:cNvSpPr/>
                      <wps:spPr>
                        <a:xfrm>
                          <a:off x="0" y="0"/>
                          <a:ext cx="5715000" cy="2190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1320E" id="Rectangle 51" o:spid="_x0000_s1026" style="position:absolute;margin-left:0;margin-top:2.1pt;width:450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" filled="f" stroked="f" strokeweight="1pt"/>
            </w:pict>
          </mc:Fallback>
        </mc:AlternateContent>
      </w:r>
      <w:r w:rsidRPr="00ED6777">
        <w:rPr>
          <w:b/>
          <w:color w:val="FFFFFF" w:themeColor="background1"/>
          <w:sz w:val="28"/>
          <w:szCs w:val="28"/>
        </w:rPr>
        <w:t xml:space="preserve">Legislation </w:t>
      </w:r>
      <w:r w:rsidRPr="00ED6777">
        <w:rPr>
          <w:b/>
          <w:color w:val="FFFFFF" w:themeColor="background1"/>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13B97">
        <w:rPr>
          <w:b/>
          <w:sz w:val="28"/>
          <w:szCs w:val="28"/>
        </w:rPr>
        <w:t xml:space="preserve">            </w:t>
      </w:r>
      <w:r>
        <w:rPr>
          <w:b/>
          <w:sz w:val="28"/>
          <w:szCs w:val="28"/>
        </w:rPr>
        <w:tab/>
      </w:r>
      <w:r w:rsidR="00413B97">
        <w:rPr>
          <w:b/>
          <w:sz w:val="28"/>
          <w:szCs w:val="28"/>
        </w:rPr>
        <w:t xml:space="preserve">         </w:t>
      </w:r>
      <w:r w:rsidRPr="0060050B">
        <w:rPr>
          <w:b/>
          <w:color w:val="FFFFFF" w:themeColor="background1"/>
          <w:sz w:val="28"/>
          <w:szCs w:val="28"/>
        </w:rPr>
        <w:t>Section</w:t>
      </w:r>
      <w:r w:rsidR="00413B97">
        <w:rPr>
          <w:b/>
          <w:color w:val="FFFFFF" w:themeColor="background1"/>
          <w:sz w:val="28"/>
          <w:szCs w:val="28"/>
        </w:rPr>
        <w:t xml:space="preserve"> 1</w:t>
      </w:r>
    </w:p>
    <w:p w14:paraId="213D9562" w14:textId="77777777" w:rsidR="00976514" w:rsidRDefault="00976514" w:rsidP="00976514">
      <w:pPr>
        <w:rPr>
          <w:b/>
        </w:rPr>
      </w:pPr>
      <w:r>
        <w:rPr>
          <w:b/>
        </w:rPr>
        <w:t xml:space="preserve">1a) Notification Under </w:t>
      </w:r>
    </w:p>
    <w:p w14:paraId="52989CE1" w14:textId="77777777" w:rsidR="00976514" w:rsidRDefault="00976514" w:rsidP="00976514">
      <w:pPr>
        <w:rPr>
          <w:b/>
        </w:rPr>
      </w:pPr>
      <w:r w:rsidRPr="006C6213">
        <w:t>Primary Legislation</w:t>
      </w:r>
      <w:r w:rsidRPr="006C6213">
        <w:tab/>
      </w:r>
      <w:sdt>
        <w:sdtPr>
          <w:rPr>
            <w:sz w:val="40"/>
            <w:szCs w:val="40"/>
          </w:rPr>
          <w:id w:val="792797799"/>
          <w15:color w:val="000000"/>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tab/>
      </w:r>
      <w:r w:rsidRPr="006C6213">
        <w:t>Secondary Legislation</w:t>
      </w:r>
      <w:r w:rsidRPr="006C6213">
        <w:tab/>
      </w:r>
      <w:r>
        <w:rPr>
          <w:b/>
        </w:rPr>
        <w:tab/>
      </w:r>
      <w:sdt>
        <w:sdtPr>
          <w:rPr>
            <w:sz w:val="40"/>
            <w:szCs w:val="40"/>
          </w:rPr>
          <w:id w:val="1628815546"/>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43C745A2" w14:textId="77777777" w:rsidR="00976514" w:rsidRDefault="00976514" w:rsidP="00976514">
      <w:pPr>
        <w:rPr>
          <w:b/>
        </w:rPr>
      </w:pPr>
      <w:r w:rsidRPr="006C6213">
        <w:t>Licence Condition</w:t>
      </w:r>
      <w:r w:rsidRPr="006C6213">
        <w:tab/>
      </w:r>
      <w:sdt>
        <w:sdtPr>
          <w:rPr>
            <w:sz w:val="40"/>
            <w:szCs w:val="40"/>
          </w:rPr>
          <w:id w:val="510417491"/>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tab/>
      </w:r>
      <w:r w:rsidRPr="006C6213">
        <w:t>Direction</w:t>
      </w:r>
      <w:r>
        <w:tab/>
      </w:r>
      <w:r>
        <w:tab/>
      </w:r>
      <w:r>
        <w:tab/>
      </w:r>
      <w:sdt>
        <w:sdtPr>
          <w:rPr>
            <w:sz w:val="40"/>
            <w:szCs w:val="40"/>
          </w:rPr>
          <w:id w:val="-947842713"/>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4EC72A92" w14:textId="77777777" w:rsidR="00976514" w:rsidRDefault="00976514" w:rsidP="00976514">
      <w:pPr>
        <w:rPr>
          <w:b/>
        </w:rPr>
      </w:pPr>
      <w:r>
        <w:rPr>
          <w:b/>
        </w:rPr>
        <w:t xml:space="preserve">1b) </w:t>
      </w:r>
      <w:r w:rsidRPr="00BE5A97">
        <w:rPr>
          <w:b/>
        </w:rPr>
        <w:t>Specific Rule</w:t>
      </w:r>
      <w:r>
        <w:rPr>
          <w:b/>
        </w:rPr>
        <w:t xml:space="preserve"> (if applicable)</w:t>
      </w:r>
      <w:r w:rsidRPr="00BE5A97">
        <w:rPr>
          <w:b/>
        </w:rPr>
        <w:t xml:space="preserve">: </w:t>
      </w:r>
      <w:r>
        <w:rPr>
          <w:b/>
        </w:rPr>
        <w:tab/>
      </w:r>
      <w:sdt>
        <w:sdtPr>
          <w:id w:val="1067377394"/>
          <w:placeholder>
            <w:docPart w:val="FF25FDF2CA7B45E4955A9A1F79FE1542"/>
          </w:placeholder>
          <w:showingPlcHdr/>
          <w:text/>
        </w:sdtPr>
        <w:sdtContent>
          <w:r w:rsidRPr="00022F26">
            <w:rPr>
              <w:rStyle w:val="PlaceholderText"/>
            </w:rPr>
            <w:t>Click here to enter text.</w:t>
          </w:r>
        </w:sdtContent>
      </w:sdt>
    </w:p>
    <w:p w14:paraId="49B91142" w14:textId="77777777" w:rsidR="00976514" w:rsidRDefault="00976514" w:rsidP="00976514">
      <w:pPr>
        <w:rPr>
          <w:b/>
        </w:rPr>
      </w:pPr>
    </w:p>
    <w:p w14:paraId="5BD7F23B" w14:textId="54E9D9A0" w:rsidR="00976514" w:rsidRPr="00F75DF5" w:rsidRDefault="00976514" w:rsidP="00976514">
      <w:pPr>
        <w:shd w:val="clear" w:color="auto" w:fill="005782"/>
        <w:rPr>
          <w:b/>
          <w:sz w:val="28"/>
          <w:szCs w:val="28"/>
        </w:rPr>
      </w:pPr>
      <w:r w:rsidRPr="00ED6777">
        <w:rPr>
          <w:b/>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389AE947" wp14:editId="29F41752">
                <wp:simplePos x="0" y="0"/>
                <wp:positionH relativeFrom="column">
                  <wp:posOffset>0</wp:posOffset>
                </wp:positionH>
                <wp:positionV relativeFrom="paragraph">
                  <wp:posOffset>0</wp:posOffset>
                </wp:positionV>
                <wp:extent cx="5715000" cy="219075"/>
                <wp:effectExtent l="0" t="0" r="0" b="0"/>
                <wp:wrapNone/>
                <wp:docPr id="52" name="Rectangle 52"/>
                <wp:cNvGraphicFramePr/>
                <a:graphic xmlns:a="http://schemas.openxmlformats.org/drawingml/2006/main">
                  <a:graphicData uri="http://schemas.microsoft.com/office/word/2010/wordprocessingShape">
                    <wps:wsp>
                      <wps:cNvSpPr/>
                      <wps:spPr>
                        <a:xfrm>
                          <a:off x="0" y="0"/>
                          <a:ext cx="5715000" cy="2190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63A1" id="Rectangle 52" o:spid="_x0000_s1026" style="position:absolute;margin-left:0;margin-top:0;width:450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" filled="f" stroked="f" strokeweight="1pt"/>
            </w:pict>
          </mc:Fallback>
        </mc:AlternateContent>
      </w:r>
      <w:r w:rsidRPr="00ED6777">
        <w:rPr>
          <w:b/>
          <w:color w:val="FFFFFF" w:themeColor="background1"/>
          <w:sz w:val="28"/>
          <w:szCs w:val="28"/>
        </w:rPr>
        <w:t xml:space="preserve">Purpose of the notification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13B97">
        <w:rPr>
          <w:b/>
          <w:sz w:val="28"/>
          <w:szCs w:val="28"/>
        </w:rPr>
        <w:t xml:space="preserve">         </w:t>
      </w:r>
      <w:r w:rsidRPr="00ED6777">
        <w:rPr>
          <w:b/>
          <w:color w:val="FFFFFF" w:themeColor="background1"/>
          <w:sz w:val="28"/>
          <w:szCs w:val="28"/>
        </w:rPr>
        <w:t>Section</w:t>
      </w:r>
      <w:r w:rsidRPr="00ED6777">
        <w:rPr>
          <w:b/>
          <w:color w:val="FFFFFF" w:themeColor="background1"/>
        </w:rPr>
        <w:t xml:space="preserve"> </w:t>
      </w:r>
      <w:r w:rsidRPr="00ED6777">
        <w:rPr>
          <w:b/>
          <w:color w:val="FFFFFF" w:themeColor="background1"/>
          <w:sz w:val="28"/>
          <w:szCs w:val="28"/>
        </w:rPr>
        <w:t>2</w:t>
      </w:r>
    </w:p>
    <w:p w14:paraId="0674B8CC" w14:textId="77777777" w:rsidR="00976514" w:rsidRPr="0060050B" w:rsidRDefault="00976514" w:rsidP="00976514">
      <w:pPr>
        <w:rPr>
          <w:b/>
        </w:rPr>
      </w:pPr>
      <w:r>
        <w:rPr>
          <w:b/>
        </w:rPr>
        <w:t>2a) Please indicate the purpose of the notification.</w:t>
      </w:r>
    </w:p>
    <w:p w14:paraId="46E22B26" w14:textId="77777777" w:rsidR="00976514" w:rsidRDefault="00976514" w:rsidP="00976514">
      <w:pPr>
        <w:rPr>
          <w:b/>
        </w:rPr>
      </w:pPr>
      <w:r w:rsidRPr="008C7276">
        <w:t>Notify Only</w:t>
      </w:r>
      <w:r>
        <w:tab/>
      </w:r>
      <w:r>
        <w:tab/>
      </w:r>
      <w:r>
        <w:tab/>
      </w:r>
      <w:sdt>
        <w:sdtPr>
          <w:rPr>
            <w:sz w:val="40"/>
            <w:szCs w:val="40"/>
          </w:rPr>
          <w:id w:val="1723482124"/>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b/>
        </w:rPr>
        <w:tab/>
      </w:r>
      <w:r>
        <w:rPr>
          <w:b/>
        </w:rPr>
        <w:tab/>
      </w:r>
    </w:p>
    <w:p w14:paraId="6D9E1DC1" w14:textId="155DA1B9" w:rsidR="00976514" w:rsidRDefault="00976514" w:rsidP="00976514">
      <w:pPr>
        <w:rPr>
          <w:b/>
        </w:rPr>
      </w:pPr>
      <w:r w:rsidRPr="008C7276">
        <w:t>Notify and seek consent</w:t>
      </w:r>
      <w:r>
        <w:rPr>
          <w:b/>
        </w:rPr>
        <w:tab/>
      </w:r>
      <w:sdt>
        <w:sdtPr>
          <w:rPr>
            <w:sz w:val="40"/>
            <w:szCs w:val="40"/>
          </w:rPr>
          <w:id w:val="1861161881"/>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b/>
        </w:rPr>
        <w:tab/>
      </w:r>
    </w:p>
    <w:p w14:paraId="65E863DB" w14:textId="77777777" w:rsidR="00976514" w:rsidRDefault="00976514" w:rsidP="00976514">
      <w:pPr>
        <w:rPr>
          <w:b/>
        </w:rPr>
      </w:pPr>
      <w:r w:rsidRPr="008C7276">
        <w:t>Notify and seek no objection</w:t>
      </w:r>
      <w:r>
        <w:tab/>
      </w:r>
      <w:sdt>
        <w:sdtPr>
          <w:rPr>
            <w:sz w:val="40"/>
            <w:szCs w:val="40"/>
          </w:rPr>
          <w:id w:val="-1605182212"/>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1F4BB462" w14:textId="356874FD" w:rsidR="00976514" w:rsidRDefault="00976514" w:rsidP="00976514">
      <w:r w:rsidRPr="005D7BA6">
        <w:t>Notification of breach only</w:t>
      </w:r>
      <w:r>
        <w:tab/>
      </w:r>
      <w:sdt>
        <w:sdtPr>
          <w:rPr>
            <w:sz w:val="40"/>
            <w:szCs w:val="40"/>
          </w:rPr>
          <w:id w:val="1457371928"/>
          <w14:checkbox>
            <w14:checked w14:val="0"/>
            <w14:checkedState w14:val="2612" w14:font="MS Gothic"/>
            <w14:uncheckedState w14:val="2610" w14:font="MS Gothic"/>
          </w14:checkbox>
        </w:sdtPr>
        <w:sdtContent>
          <w:r w:rsidR="00B87DB0">
            <w:rPr>
              <w:rFonts w:ascii="MS Gothic" w:eastAsia="MS Gothic" w:hAnsi="MS Gothic" w:hint="eastAsia"/>
              <w:sz w:val="40"/>
              <w:szCs w:val="40"/>
            </w:rPr>
            <w:t>☐</w:t>
          </w:r>
        </w:sdtContent>
      </w:sdt>
    </w:p>
    <w:p w14:paraId="4939A2B8" w14:textId="77777777" w:rsidR="00976514" w:rsidRDefault="00976514" w:rsidP="00976514">
      <w:r w:rsidRPr="00ED6777">
        <w:rPr>
          <w:b/>
        </w:rPr>
        <w:t>2b</w:t>
      </w:r>
      <w:r>
        <w:t xml:space="preserve">) </w:t>
      </w:r>
      <w:r w:rsidRPr="00ED6777">
        <w:rPr>
          <w:b/>
        </w:rPr>
        <w:t>Is this notification in relation to a material cessation, addition, change or breach noting that some non-material matters may not need to be notified to the Authority?</w:t>
      </w:r>
      <w:r>
        <w:tab/>
        <w:t>Yes</w:t>
      </w:r>
      <w:r>
        <w:tab/>
        <w:t>No</w:t>
      </w:r>
    </w:p>
    <w:p w14:paraId="43244842" w14:textId="33F26315" w:rsidR="00976514" w:rsidRDefault="00413B97" w:rsidP="00976514">
      <w:r>
        <w:tab/>
      </w:r>
      <w:r>
        <w:tab/>
      </w:r>
      <w:r>
        <w:tab/>
      </w:r>
      <w:r>
        <w:tab/>
      </w:r>
      <w:r>
        <w:tab/>
      </w:r>
      <w:r>
        <w:tab/>
      </w:r>
      <w:r>
        <w:tab/>
      </w:r>
      <w:r>
        <w:tab/>
      </w:r>
      <w:r>
        <w:tab/>
      </w:r>
      <w:r>
        <w:tab/>
      </w:r>
      <w:r>
        <w:tab/>
      </w:r>
      <w:sdt>
        <w:sdtPr>
          <w:rPr>
            <w:sz w:val="40"/>
            <w:szCs w:val="40"/>
          </w:rPr>
          <w:id w:val="-135184820"/>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40"/>
          <w:szCs w:val="40"/>
        </w:rPr>
        <w:t xml:space="preserve">   </w:t>
      </w:r>
      <w:sdt>
        <w:sdtPr>
          <w:rPr>
            <w:sz w:val="40"/>
            <w:szCs w:val="40"/>
          </w:rPr>
          <w:id w:val="-389190688"/>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795E3C2A" w14:textId="2C64E19C" w:rsidR="00087AF0" w:rsidRPr="00F75DF5" w:rsidRDefault="00087AF0" w:rsidP="00087AF0">
      <w:pPr>
        <w:shd w:val="clear" w:color="auto" w:fill="005782"/>
        <w:rPr>
          <w:b/>
          <w:sz w:val="28"/>
          <w:szCs w:val="28"/>
        </w:rPr>
      </w:pPr>
      <w:r w:rsidRPr="00ED6777">
        <w:rPr>
          <w:b/>
          <w:noProof/>
          <w:color w:val="FFFFFF" w:themeColor="background1"/>
          <w:sz w:val="28"/>
          <w:szCs w:val="28"/>
          <w:lang w:eastAsia="en-GB"/>
        </w:rPr>
        <mc:AlternateContent>
          <mc:Choice Requires="wps">
            <w:drawing>
              <wp:anchor distT="0" distB="0" distL="114300" distR="114300" simplePos="0" relativeHeight="251662336" behindDoc="0" locked="0" layoutInCell="1" allowOverlap="1" wp14:anchorId="4B601B73" wp14:editId="4109E06C">
                <wp:simplePos x="0" y="0"/>
                <wp:positionH relativeFrom="column">
                  <wp:posOffset>0</wp:posOffset>
                </wp:positionH>
                <wp:positionV relativeFrom="paragraph">
                  <wp:posOffset>-635</wp:posOffset>
                </wp:positionV>
                <wp:extent cx="5715000" cy="219075"/>
                <wp:effectExtent l="0" t="0" r="0" b="0"/>
                <wp:wrapNone/>
                <wp:docPr id="53" name="Rectangle 53"/>
                <wp:cNvGraphicFramePr/>
                <a:graphic xmlns:a="http://schemas.openxmlformats.org/drawingml/2006/main">
                  <a:graphicData uri="http://schemas.microsoft.com/office/word/2010/wordprocessingShape">
                    <wps:wsp>
                      <wps:cNvSpPr/>
                      <wps:spPr>
                        <a:xfrm>
                          <a:off x="0" y="0"/>
                          <a:ext cx="5715000" cy="2190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EE80D" id="Rectangle 53" o:spid="_x0000_s1026" style="position:absolute;margin-left:0;margin-top:-.05pt;width:450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" filled="f" stroked="f" strokeweight="1pt"/>
            </w:pict>
          </mc:Fallback>
        </mc:AlternateContent>
      </w:r>
      <w:r w:rsidRPr="00ED6777">
        <w:rPr>
          <w:b/>
          <w:color w:val="FFFFFF" w:themeColor="background1"/>
          <w:sz w:val="28"/>
          <w:szCs w:val="28"/>
        </w:rPr>
        <w:t xml:space="preserve">Type of notification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13B97">
        <w:rPr>
          <w:b/>
          <w:sz w:val="28"/>
          <w:szCs w:val="28"/>
        </w:rPr>
        <w:t xml:space="preserve">         </w:t>
      </w:r>
      <w:r w:rsidRPr="00ED6777">
        <w:rPr>
          <w:b/>
          <w:color w:val="FFFFFF" w:themeColor="background1"/>
          <w:sz w:val="28"/>
          <w:szCs w:val="28"/>
        </w:rPr>
        <w:t>Section 3</w:t>
      </w:r>
    </w:p>
    <w:p w14:paraId="2F371F67" w14:textId="77777777" w:rsidR="00087AF0" w:rsidRDefault="00087AF0" w:rsidP="00087AF0">
      <w:r>
        <w:rPr>
          <w:b/>
        </w:rPr>
        <w:t xml:space="preserve">3a) </w:t>
      </w:r>
      <w:r w:rsidRPr="00ED6777">
        <w:rPr>
          <w:b/>
        </w:rPr>
        <w:t>To</w:t>
      </w:r>
      <w:r>
        <w:rPr>
          <w:b/>
        </w:rPr>
        <w:t xml:space="preserve"> assist </w:t>
      </w:r>
      <w:r w:rsidRPr="00ED6777">
        <w:rPr>
          <w:b/>
        </w:rPr>
        <w:t>us</w:t>
      </w:r>
      <w:r>
        <w:rPr>
          <w:b/>
        </w:rPr>
        <w:t xml:space="preserve"> to</w:t>
      </w:r>
      <w:r w:rsidRPr="00ED6777">
        <w:rPr>
          <w:b/>
        </w:rPr>
        <w:t xml:space="preserve"> process your notification efficiently, please indicate below which one or more of the categories the notification relates to</w:t>
      </w:r>
      <w:r>
        <w:rPr>
          <w:b/>
        </w:rPr>
        <w:t>.</w:t>
      </w:r>
    </w:p>
    <w:p w14:paraId="70BC8DE7" w14:textId="77777777" w:rsidR="00087AF0" w:rsidRPr="00ED6777" w:rsidRDefault="00087AF0" w:rsidP="00087AF0">
      <w:pPr>
        <w:spacing w:after="240"/>
        <w:contextualSpacing/>
      </w:pPr>
      <w:r w:rsidRPr="00ED6777">
        <w:t>Financial resources and reporting</w:t>
      </w:r>
      <w:r w:rsidRPr="00ED6777">
        <w:tab/>
      </w:r>
      <w:r w:rsidRPr="00ED6777">
        <w:tab/>
      </w:r>
      <w:r>
        <w:tab/>
      </w:r>
      <w:r>
        <w:tab/>
      </w:r>
      <w:r>
        <w:tab/>
      </w:r>
      <w:r>
        <w:tab/>
      </w:r>
      <w:r>
        <w:tab/>
      </w:r>
      <w:sdt>
        <w:sdtPr>
          <w:rPr>
            <w:sz w:val="40"/>
            <w:szCs w:val="40"/>
          </w:rPr>
          <w:id w:val="1814368339"/>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tab/>
      </w:r>
    </w:p>
    <w:p w14:paraId="0C9CCECF" w14:textId="77777777" w:rsidR="00087AF0" w:rsidRPr="00ED6777" w:rsidRDefault="00087AF0" w:rsidP="00087AF0">
      <w:pPr>
        <w:spacing w:after="240"/>
        <w:contextualSpacing/>
      </w:pPr>
      <w:r w:rsidRPr="00ED6777">
        <w:t>Client money, trust money, relevant funds, nominee bank accounts</w:t>
      </w:r>
      <w:r>
        <w:tab/>
      </w:r>
      <w:r>
        <w:tab/>
      </w:r>
      <w:r>
        <w:tab/>
      </w:r>
      <w:sdt>
        <w:sdtPr>
          <w:rPr>
            <w:sz w:val="40"/>
            <w:szCs w:val="40"/>
          </w:rPr>
          <w:id w:val="-261066599"/>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76B68049" w14:textId="77777777" w:rsidR="00087AF0" w:rsidRPr="00ED6777" w:rsidRDefault="00087AF0" w:rsidP="00087AF0">
      <w:pPr>
        <w:spacing w:after="240"/>
        <w:contextualSpacing/>
      </w:pPr>
      <w:r>
        <w:t>or</w:t>
      </w:r>
      <w:r w:rsidRPr="00ED6777">
        <w:t xml:space="preserve"> client company money</w:t>
      </w:r>
      <w:r w:rsidRPr="00183C29">
        <w:rPr>
          <w:b/>
        </w:rPr>
        <w:tab/>
      </w:r>
      <w:r w:rsidRPr="00ED6777">
        <w:tab/>
      </w:r>
      <w:r w:rsidRPr="00ED6777">
        <w:tab/>
      </w:r>
      <w:r w:rsidRPr="00ED6777">
        <w:tab/>
      </w:r>
      <w:r w:rsidRPr="00ED6777">
        <w:tab/>
      </w:r>
      <w:r w:rsidRPr="00ED6777">
        <w:tab/>
      </w:r>
      <w:r w:rsidRPr="00ED6777">
        <w:tab/>
      </w:r>
    </w:p>
    <w:p w14:paraId="52646D59" w14:textId="77777777" w:rsidR="00087AF0" w:rsidRPr="00ED6777" w:rsidRDefault="00087AF0" w:rsidP="00087AF0">
      <w:pPr>
        <w:spacing w:after="240"/>
        <w:contextualSpacing/>
      </w:pPr>
      <w:r w:rsidRPr="00ED6777">
        <w:lastRenderedPageBreak/>
        <w:t xml:space="preserve">Client Investments </w:t>
      </w:r>
      <w:r>
        <w:tab/>
      </w:r>
      <w:r>
        <w:tab/>
      </w:r>
      <w:r>
        <w:tab/>
      </w:r>
      <w:r>
        <w:tab/>
      </w:r>
      <w:r>
        <w:tab/>
      </w:r>
      <w:r>
        <w:tab/>
      </w:r>
      <w:r>
        <w:tab/>
      </w:r>
      <w:r>
        <w:tab/>
      </w:r>
      <w:r>
        <w:tab/>
      </w:r>
      <w:sdt>
        <w:sdtPr>
          <w:rPr>
            <w:sz w:val="40"/>
            <w:szCs w:val="40"/>
          </w:rPr>
          <w:id w:val="1617481951"/>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71C3E0D8" w14:textId="77777777" w:rsidR="00087AF0" w:rsidRPr="00ED6777" w:rsidRDefault="00087AF0" w:rsidP="00087AF0">
      <w:pPr>
        <w:spacing w:after="240"/>
        <w:contextualSpacing/>
      </w:pPr>
      <w:r w:rsidRPr="00ED6777">
        <w:t>Audit</w:t>
      </w:r>
      <w:r>
        <w:tab/>
      </w:r>
      <w:r>
        <w:tab/>
      </w:r>
      <w:r>
        <w:tab/>
      </w:r>
      <w:r>
        <w:tab/>
      </w:r>
      <w:r>
        <w:tab/>
      </w:r>
      <w:r>
        <w:tab/>
      </w:r>
      <w:r>
        <w:tab/>
      </w:r>
      <w:r>
        <w:tab/>
      </w:r>
      <w:r>
        <w:tab/>
      </w:r>
      <w:r>
        <w:tab/>
      </w:r>
      <w:r>
        <w:tab/>
      </w:r>
      <w:sdt>
        <w:sdtPr>
          <w:rPr>
            <w:sz w:val="40"/>
            <w:szCs w:val="40"/>
          </w:rPr>
          <w:id w:val="1099216425"/>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0295C5CB" w14:textId="1381E409" w:rsidR="00087AF0" w:rsidRPr="00ED6777" w:rsidRDefault="00087AF0" w:rsidP="00087AF0">
      <w:pPr>
        <w:spacing w:after="240"/>
        <w:contextualSpacing/>
      </w:pPr>
      <w:r w:rsidRPr="00ED6777">
        <w:t xml:space="preserve">Litigation </w:t>
      </w:r>
      <w:r>
        <w:tab/>
      </w:r>
      <w:r>
        <w:tab/>
      </w:r>
      <w:r>
        <w:tab/>
      </w:r>
      <w:r>
        <w:tab/>
      </w:r>
      <w:r>
        <w:tab/>
      </w:r>
      <w:r>
        <w:tab/>
      </w:r>
      <w:r>
        <w:tab/>
      </w:r>
      <w:r>
        <w:tab/>
      </w:r>
      <w:r>
        <w:tab/>
      </w:r>
      <w:r>
        <w:tab/>
      </w:r>
      <w:sdt>
        <w:sdtPr>
          <w:rPr>
            <w:sz w:val="40"/>
            <w:szCs w:val="40"/>
          </w:rPr>
          <w:id w:val="-849414712"/>
          <w14:checkbox>
            <w14:checked w14:val="0"/>
            <w14:checkedState w14:val="2612" w14:font="MS Gothic"/>
            <w14:uncheckedState w14:val="2610" w14:font="MS Gothic"/>
          </w14:checkbox>
        </w:sdtPr>
        <w:sdtContent>
          <w:r w:rsidR="00B87DB0">
            <w:rPr>
              <w:rFonts w:ascii="MS Gothic" w:eastAsia="MS Gothic" w:hAnsi="MS Gothic" w:hint="eastAsia"/>
              <w:sz w:val="40"/>
              <w:szCs w:val="40"/>
            </w:rPr>
            <w:t>☐</w:t>
          </w:r>
        </w:sdtContent>
      </w:sdt>
    </w:p>
    <w:p w14:paraId="46D1B205" w14:textId="66B7E150" w:rsidR="00087AF0" w:rsidRPr="00ED6777" w:rsidRDefault="00B87DB0" w:rsidP="00087AF0">
      <w:pPr>
        <w:spacing w:after="240"/>
        <w:contextualSpacing/>
      </w:pPr>
      <w:r>
        <w:t>C</w:t>
      </w:r>
      <w:r w:rsidR="00087AF0" w:rsidRPr="00ED6777">
        <w:t>onduct of Business</w:t>
      </w:r>
      <w:r w:rsidR="00087AF0">
        <w:tab/>
      </w:r>
      <w:r w:rsidR="00087AF0">
        <w:tab/>
      </w:r>
      <w:r w:rsidR="00087AF0">
        <w:tab/>
      </w:r>
      <w:r w:rsidR="00087AF0">
        <w:tab/>
      </w:r>
      <w:r>
        <w:tab/>
      </w:r>
      <w:r>
        <w:tab/>
      </w:r>
      <w:r>
        <w:tab/>
      </w:r>
      <w:r>
        <w:tab/>
      </w:r>
      <w:r>
        <w:tab/>
      </w:r>
      <w:sdt>
        <w:sdtPr>
          <w:rPr>
            <w:sz w:val="40"/>
            <w:szCs w:val="40"/>
          </w:rPr>
          <w:id w:val="422845609"/>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00087AF0">
        <w:tab/>
      </w:r>
    </w:p>
    <w:p w14:paraId="75A74946" w14:textId="418708CB" w:rsidR="00087AF0" w:rsidRPr="00ED6777" w:rsidRDefault="00087AF0" w:rsidP="00087AF0">
      <w:pPr>
        <w:spacing w:after="240"/>
        <w:contextualSpacing/>
      </w:pPr>
      <w:r w:rsidRPr="00ED6777">
        <w:t xml:space="preserve">Administration </w:t>
      </w:r>
      <w:r>
        <w:tab/>
      </w:r>
      <w:r w:rsidR="00B87DB0">
        <w:tab/>
      </w:r>
      <w:r w:rsidR="00B87DB0">
        <w:tab/>
      </w:r>
      <w:r w:rsidR="00B87DB0">
        <w:tab/>
      </w:r>
      <w:r w:rsidR="00B87DB0">
        <w:tab/>
      </w:r>
      <w:r w:rsidR="00B87DB0">
        <w:tab/>
      </w:r>
      <w:r w:rsidR="00B87DB0">
        <w:tab/>
      </w:r>
      <w:r w:rsidR="00B87DB0">
        <w:tab/>
      </w:r>
      <w:r w:rsidR="00B87DB0">
        <w:tab/>
      </w:r>
      <w:sdt>
        <w:sdtPr>
          <w:rPr>
            <w:sz w:val="40"/>
            <w:szCs w:val="40"/>
          </w:rPr>
          <w:id w:val="1474258695"/>
          <w14:checkbox>
            <w14:checked w14:val="0"/>
            <w14:checkedState w14:val="2612" w14:font="MS Gothic"/>
            <w14:uncheckedState w14:val="2610" w14:font="MS Gothic"/>
          </w14:checkbox>
        </w:sdtPr>
        <w:sdtContent>
          <w:r w:rsidR="00B87DB0">
            <w:rPr>
              <w:rFonts w:ascii="MS Gothic" w:eastAsia="MS Gothic" w:hAnsi="MS Gothic" w:hint="eastAsia"/>
              <w:sz w:val="40"/>
              <w:szCs w:val="40"/>
            </w:rPr>
            <w:t>☐</w:t>
          </w:r>
        </w:sdtContent>
      </w:sdt>
      <w:r>
        <w:tab/>
      </w:r>
    </w:p>
    <w:p w14:paraId="2DB30302" w14:textId="2B0933FF" w:rsidR="00087AF0" w:rsidRPr="00ED6777" w:rsidRDefault="00087AF0" w:rsidP="00087AF0">
      <w:pPr>
        <w:spacing w:after="240"/>
        <w:contextualSpacing/>
      </w:pPr>
      <w:r w:rsidRPr="00ED6777">
        <w:t>Risk Management and Internal Controls</w:t>
      </w:r>
      <w:r>
        <w:tab/>
      </w:r>
      <w:r w:rsidR="00B87DB0">
        <w:tab/>
      </w:r>
      <w:r w:rsidR="00B87DB0">
        <w:tab/>
      </w:r>
      <w:r w:rsidR="00B87DB0">
        <w:tab/>
      </w:r>
      <w:r w:rsidR="00B87DB0">
        <w:tab/>
      </w:r>
      <w:r w:rsidR="00B87DB0">
        <w:tab/>
      </w:r>
      <w:sdt>
        <w:sdtPr>
          <w:rPr>
            <w:sz w:val="40"/>
            <w:szCs w:val="40"/>
          </w:rPr>
          <w:id w:val="-1822263630"/>
          <w14:checkbox>
            <w14:checked w14:val="0"/>
            <w14:checkedState w14:val="2612" w14:font="MS Gothic"/>
            <w14:uncheckedState w14:val="2610" w14:font="MS Gothic"/>
          </w14:checkbox>
        </w:sdtPr>
        <w:sdtContent>
          <w:r w:rsidR="00B87DB0">
            <w:rPr>
              <w:rFonts w:ascii="MS Gothic" w:eastAsia="MS Gothic" w:hAnsi="MS Gothic" w:hint="eastAsia"/>
              <w:sz w:val="40"/>
              <w:szCs w:val="40"/>
            </w:rPr>
            <w:t>☐</w:t>
          </w:r>
        </w:sdtContent>
      </w:sdt>
      <w:r>
        <w:tab/>
      </w:r>
    </w:p>
    <w:p w14:paraId="478731E0" w14:textId="599D9710" w:rsidR="00087AF0" w:rsidRDefault="00087AF0" w:rsidP="00087AF0">
      <w:pPr>
        <w:spacing w:after="240"/>
        <w:contextualSpacing/>
        <w:rPr>
          <w:noProof/>
          <w:lang w:eastAsia="en-GB"/>
        </w:rPr>
      </w:pPr>
      <w:r w:rsidRPr="00ED6777">
        <w:t>Other notification reason (not included above)</w:t>
      </w:r>
      <w:r w:rsidRPr="00ED6777">
        <w:rPr>
          <w:noProof/>
          <w:lang w:eastAsia="en-GB"/>
        </w:rPr>
        <w:t xml:space="preserve"> </w:t>
      </w:r>
      <w:r>
        <w:rPr>
          <w:noProof/>
          <w:lang w:eastAsia="en-GB"/>
        </w:rPr>
        <w:tab/>
      </w:r>
      <w:r>
        <w:rPr>
          <w:noProof/>
          <w:lang w:eastAsia="en-GB"/>
        </w:rPr>
        <w:tab/>
      </w:r>
      <w:r w:rsidR="00B87DB0">
        <w:rPr>
          <w:noProof/>
          <w:lang w:eastAsia="en-GB"/>
        </w:rPr>
        <w:tab/>
      </w:r>
      <w:r w:rsidR="00B87DB0">
        <w:rPr>
          <w:noProof/>
          <w:lang w:eastAsia="en-GB"/>
        </w:rPr>
        <w:tab/>
      </w:r>
      <w:r w:rsidR="00B87DB0">
        <w:rPr>
          <w:noProof/>
          <w:lang w:eastAsia="en-GB"/>
        </w:rPr>
        <w:tab/>
      </w:r>
      <w:sdt>
        <w:sdtPr>
          <w:rPr>
            <w:sz w:val="40"/>
            <w:szCs w:val="40"/>
          </w:rPr>
          <w:id w:val="1680475484"/>
          <w14:checkbox>
            <w14:checked w14:val="0"/>
            <w14:checkedState w14:val="2612" w14:font="MS Gothic"/>
            <w14:uncheckedState w14:val="2610" w14:font="MS Gothic"/>
          </w14:checkbox>
        </w:sdtPr>
        <w:sdtContent>
          <w:r w:rsidR="00B87DB0">
            <w:rPr>
              <w:rFonts w:ascii="MS Gothic" w:eastAsia="MS Gothic" w:hAnsi="MS Gothic" w:hint="eastAsia"/>
              <w:sz w:val="40"/>
              <w:szCs w:val="40"/>
            </w:rPr>
            <w:t>☐</w:t>
          </w:r>
        </w:sdtContent>
      </w:sdt>
      <w:r>
        <w:rPr>
          <w:noProof/>
          <w:lang w:eastAsia="en-GB"/>
        </w:rPr>
        <w:tab/>
      </w:r>
      <w:r>
        <w:rPr>
          <w:noProof/>
          <w:lang w:eastAsia="en-GB"/>
        </w:rPr>
        <w:tab/>
      </w:r>
      <w:r>
        <w:rPr>
          <w:noProof/>
          <w:lang w:eastAsia="en-GB"/>
        </w:rPr>
        <w:tab/>
      </w:r>
      <w:r>
        <w:rPr>
          <w:noProof/>
          <w:lang w:eastAsia="en-GB"/>
        </w:rPr>
        <w:tab/>
      </w:r>
    </w:p>
    <w:p w14:paraId="28914986" w14:textId="77777777" w:rsidR="00087AF0" w:rsidRDefault="00087AF0" w:rsidP="00087AF0">
      <w:pPr>
        <w:spacing w:after="240"/>
        <w:contextualSpacing/>
      </w:pPr>
    </w:p>
    <w:p w14:paraId="68BE69C7" w14:textId="3D0464BE" w:rsidR="00087AF0" w:rsidRPr="00ED6777" w:rsidRDefault="00087AF0" w:rsidP="00087AF0">
      <w:pPr>
        <w:shd w:val="clear" w:color="auto" w:fill="005782"/>
        <w:spacing w:after="240"/>
        <w:rPr>
          <w:b/>
          <w:noProof/>
          <w:color w:val="FFFFFF" w:themeColor="background1"/>
          <w:sz w:val="28"/>
          <w:szCs w:val="28"/>
          <w:lang w:eastAsia="en-GB"/>
        </w:rPr>
      </w:pPr>
      <w:r w:rsidRPr="00ED6777">
        <w:rPr>
          <w:b/>
          <w:noProof/>
          <w:color w:val="FFFFFF" w:themeColor="background1"/>
          <w:sz w:val="28"/>
          <w:szCs w:val="28"/>
          <w:lang w:eastAsia="en-GB"/>
        </w:rPr>
        <mc:AlternateContent>
          <mc:Choice Requires="wps">
            <w:drawing>
              <wp:anchor distT="0" distB="0" distL="114300" distR="114300" simplePos="0" relativeHeight="251663360" behindDoc="0" locked="0" layoutInCell="1" allowOverlap="1" wp14:anchorId="32F35A50" wp14:editId="3CDC890D">
                <wp:simplePos x="0" y="0"/>
                <wp:positionH relativeFrom="column">
                  <wp:posOffset>0</wp:posOffset>
                </wp:positionH>
                <wp:positionV relativeFrom="paragraph">
                  <wp:posOffset>-635</wp:posOffset>
                </wp:positionV>
                <wp:extent cx="5715000" cy="219075"/>
                <wp:effectExtent l="0" t="0" r="0" b="0"/>
                <wp:wrapNone/>
                <wp:docPr id="55" name="Rectangle 55"/>
                <wp:cNvGraphicFramePr/>
                <a:graphic xmlns:a="http://schemas.openxmlformats.org/drawingml/2006/main">
                  <a:graphicData uri="http://schemas.microsoft.com/office/word/2010/wordprocessingShape">
                    <wps:wsp>
                      <wps:cNvSpPr/>
                      <wps:spPr>
                        <a:xfrm>
                          <a:off x="0" y="0"/>
                          <a:ext cx="5715000" cy="2190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06AC" id="Rectangle 55" o:spid="_x0000_s1026" style="position:absolute;margin-left:0;margin-top:-.05pt;width:450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" filled="f" stroked="f" strokeweight="1pt"/>
            </w:pict>
          </mc:Fallback>
        </mc:AlternateContent>
      </w:r>
      <w:r w:rsidRPr="00ED6777">
        <w:rPr>
          <w:b/>
          <w:noProof/>
          <w:color w:val="FFFFFF" w:themeColor="background1"/>
          <w:sz w:val="28"/>
          <w:szCs w:val="28"/>
          <w:lang w:eastAsia="en-GB"/>
        </w:rPr>
        <w:t xml:space="preserve">Details and nature of the notification </w:t>
      </w:r>
      <w:r w:rsidRPr="00ED6777">
        <w:rPr>
          <w:b/>
          <w:noProof/>
          <w:color w:val="FFFFFF" w:themeColor="background1"/>
          <w:sz w:val="28"/>
          <w:szCs w:val="28"/>
          <w:lang w:eastAsia="en-GB"/>
        </w:rPr>
        <w:tab/>
      </w:r>
      <w:r>
        <w:rPr>
          <w:b/>
          <w:noProof/>
          <w:sz w:val="28"/>
          <w:szCs w:val="28"/>
          <w:lang w:eastAsia="en-GB"/>
        </w:rPr>
        <w:tab/>
      </w:r>
      <w:r>
        <w:rPr>
          <w:b/>
          <w:noProof/>
          <w:sz w:val="28"/>
          <w:szCs w:val="28"/>
          <w:lang w:eastAsia="en-GB"/>
        </w:rPr>
        <w:tab/>
      </w:r>
      <w:r>
        <w:rPr>
          <w:b/>
          <w:noProof/>
          <w:sz w:val="28"/>
          <w:szCs w:val="28"/>
          <w:lang w:eastAsia="en-GB"/>
        </w:rPr>
        <w:tab/>
      </w:r>
      <w:r w:rsidR="00413B97">
        <w:rPr>
          <w:b/>
          <w:noProof/>
          <w:sz w:val="28"/>
          <w:szCs w:val="28"/>
          <w:lang w:eastAsia="en-GB"/>
        </w:rPr>
        <w:t xml:space="preserve">         </w:t>
      </w:r>
      <w:r w:rsidRPr="00ED6777">
        <w:rPr>
          <w:b/>
          <w:noProof/>
          <w:color w:val="FFFFFF" w:themeColor="background1"/>
          <w:sz w:val="28"/>
          <w:szCs w:val="28"/>
          <w:lang w:eastAsia="en-GB"/>
        </w:rPr>
        <w:t>Section 4</w:t>
      </w:r>
    </w:p>
    <w:p w14:paraId="781FAB83" w14:textId="2E65891D" w:rsidR="00087AF0" w:rsidRPr="001C0B48" w:rsidRDefault="00087AF0" w:rsidP="00B87DB0">
      <w:r>
        <w:rPr>
          <w:b/>
        </w:rPr>
        <w:tab/>
      </w:r>
      <w:r w:rsidRPr="00BE5A97">
        <w:rPr>
          <w:b/>
        </w:rPr>
        <w:tab/>
      </w:r>
      <w:r w:rsidRPr="00BE5A97">
        <w:rPr>
          <w:b/>
        </w:rPr>
        <w:tab/>
      </w:r>
      <w:r w:rsidRPr="00BE5A97">
        <w:rPr>
          <w:b/>
        </w:rPr>
        <w:tab/>
      </w:r>
      <w:r w:rsidRPr="00BE5A97">
        <w:rPr>
          <w:b/>
        </w:rPr>
        <w:tab/>
      </w:r>
      <w:r>
        <w:rPr>
          <w:b/>
        </w:rPr>
        <w:tab/>
      </w:r>
      <w:r w:rsidRPr="00BE5A97">
        <w:rPr>
          <w:b/>
        </w:rPr>
        <w:tab/>
      </w:r>
      <w:r w:rsidRPr="00BE5A97">
        <w:rPr>
          <w:b/>
        </w:rPr>
        <w:tab/>
      </w:r>
      <w:r w:rsidRPr="00BE5A97">
        <w:rPr>
          <w:b/>
        </w:rPr>
        <w:tab/>
      </w:r>
      <w:r w:rsidRPr="00BE5A97">
        <w:rPr>
          <w:b/>
        </w:rPr>
        <w:tab/>
      </w:r>
      <w:proofErr w:type="gramStart"/>
      <w:r>
        <w:t>Yes</w:t>
      </w:r>
      <w:proofErr w:type="gramEnd"/>
      <w:r>
        <w:tab/>
        <w:t xml:space="preserve"> No</w:t>
      </w:r>
      <w:proofErr w:type="gramStart"/>
      <w:r>
        <w:tab/>
        <w:t xml:space="preserve"> </w:t>
      </w:r>
      <w:r>
        <w:rPr>
          <w:b/>
        </w:rPr>
        <w:t xml:space="preserve"> 4</w:t>
      </w:r>
      <w:proofErr w:type="gramEnd"/>
      <w:r>
        <w:rPr>
          <w:b/>
        </w:rPr>
        <w:t xml:space="preserve">a) </w:t>
      </w:r>
      <w:r w:rsidRPr="00BE5A97">
        <w:rPr>
          <w:b/>
        </w:rPr>
        <w:t>Has the notifiable event occurred?</w:t>
      </w:r>
      <w:r w:rsidRPr="001C0B48">
        <w:tab/>
      </w:r>
      <w:r w:rsidRPr="001C0B48">
        <w:tab/>
      </w:r>
      <w:r>
        <w:tab/>
      </w:r>
      <w:r>
        <w:tab/>
      </w:r>
      <w:r>
        <w:tab/>
      </w:r>
      <w:sdt>
        <w:sdtPr>
          <w:rPr>
            <w:sz w:val="40"/>
            <w:szCs w:val="40"/>
          </w:rPr>
          <w:id w:val="774674409"/>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Pr="001C0B48">
        <w:tab/>
      </w:r>
      <w:sdt>
        <w:sdtPr>
          <w:rPr>
            <w:sz w:val="40"/>
            <w:szCs w:val="40"/>
          </w:rPr>
          <w:id w:val="946817073"/>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Pr="001C0B48">
        <w:tab/>
      </w:r>
      <w:r w:rsidRPr="001C0B48">
        <w:tab/>
      </w:r>
      <w:r w:rsidRPr="001C0B48">
        <w:tab/>
      </w:r>
    </w:p>
    <w:p w14:paraId="7203AAE9" w14:textId="0849DBBB" w:rsidR="00087AF0" w:rsidRDefault="00087AF0" w:rsidP="00087AF0">
      <w:pPr>
        <w:rPr>
          <w:b/>
        </w:rPr>
      </w:pPr>
      <w:r w:rsidRPr="00BE5A97">
        <w:rPr>
          <w:b/>
        </w:rPr>
        <w:t>4b) If selected ‘yes’, on what date did the event occur?</w:t>
      </w:r>
      <w:r>
        <w:rPr>
          <w:b/>
        </w:rPr>
        <w:tab/>
      </w:r>
      <w:r>
        <w:rPr>
          <w:b/>
        </w:rPr>
        <w:tab/>
      </w:r>
      <w:r w:rsidRPr="009E0D39">
        <w:rPr>
          <w:b/>
        </w:rPr>
        <w:t xml:space="preserve"> </w:t>
      </w:r>
      <w:sdt>
        <w:sdtPr>
          <w:rPr>
            <w:b/>
          </w:rPr>
          <w:id w:val="265664272"/>
          <w:placeholder>
            <w:docPart w:val="47AFE0F914AC4A2CB3517F1423DB33B2"/>
          </w:placeholder>
          <w:showingPlcHdr/>
          <w:date w:fullDate="2019-11-09T00:00:00Z">
            <w:dateFormat w:val="dd/MM/yyyy"/>
            <w:lid w:val="en-GB"/>
            <w:storeMappedDataAs w:val="dateTime"/>
            <w:calendar w:val="gregorian"/>
          </w:date>
        </w:sdtPr>
        <w:sdtContent>
          <w:r w:rsidRPr="00022F26">
            <w:rPr>
              <w:rStyle w:val="PlaceholderText"/>
            </w:rPr>
            <w:t>Click here to enter a date.</w:t>
          </w:r>
        </w:sdtContent>
      </w:sdt>
    </w:p>
    <w:p w14:paraId="11C0A342" w14:textId="77777777" w:rsidR="00087AF0" w:rsidRDefault="00087AF0" w:rsidP="00087AF0">
      <w:pPr>
        <w:rPr>
          <w:b/>
        </w:rPr>
      </w:pPr>
    </w:p>
    <w:p w14:paraId="2643E322" w14:textId="77777777" w:rsidR="00087AF0" w:rsidRPr="00BE5A97" w:rsidRDefault="00087AF0" w:rsidP="00087AF0">
      <w:pPr>
        <w:rPr>
          <w:b/>
        </w:rPr>
      </w:pPr>
      <w:r w:rsidRPr="00BE5A97">
        <w:rPr>
          <w:b/>
        </w:rPr>
        <w:t>4c) If selected ‘</w:t>
      </w:r>
      <w:r>
        <w:rPr>
          <w:b/>
        </w:rPr>
        <w:t>n</w:t>
      </w:r>
      <w:r w:rsidRPr="00BE5A97">
        <w:rPr>
          <w:b/>
        </w:rPr>
        <w:t>o’, what is the probability of the event occurring and the likely date that it will occur?</w:t>
      </w:r>
    </w:p>
    <w:sdt>
      <w:sdtPr>
        <w:id w:val="-1091395462"/>
        <w:placeholder>
          <w:docPart w:val="BB0C9948A3204088A0C90F10F467D035"/>
        </w:placeholder>
        <w:showingPlcHdr/>
        <w:text/>
      </w:sdtPr>
      <w:sdtContent>
        <w:p w14:paraId="156D661F" w14:textId="77777777" w:rsidR="00087AF0" w:rsidRPr="0047031B" w:rsidRDefault="00087AF0" w:rsidP="00087AF0">
          <w:r w:rsidRPr="00022F26">
            <w:rPr>
              <w:rStyle w:val="PlaceholderText"/>
            </w:rPr>
            <w:t>Click here to enter text.</w:t>
          </w:r>
        </w:p>
      </w:sdtContent>
    </w:sdt>
    <w:p w14:paraId="20F373C7" w14:textId="77777777" w:rsidR="00087AF0" w:rsidRDefault="00087AF0" w:rsidP="00087AF0">
      <w:pPr>
        <w:rPr>
          <w:b/>
        </w:rPr>
      </w:pPr>
    </w:p>
    <w:p w14:paraId="36AD5BD5" w14:textId="77777777" w:rsidR="00087AF0" w:rsidRPr="00BE5A97" w:rsidRDefault="00087AF0" w:rsidP="00087AF0">
      <w:pPr>
        <w:rPr>
          <w:b/>
        </w:rPr>
      </w:pPr>
      <w:r w:rsidRPr="00BE5A97">
        <w:rPr>
          <w:b/>
        </w:rPr>
        <w:t xml:space="preserve">4d) </w:t>
      </w:r>
      <w:r>
        <w:rPr>
          <w:b/>
        </w:rPr>
        <w:t>Please provide a summary of the notification.</w:t>
      </w:r>
    </w:p>
    <w:sdt>
      <w:sdtPr>
        <w:id w:val="-622007417"/>
        <w:placeholder>
          <w:docPart w:val="BB0C9948A3204088A0C90F10F467D035"/>
        </w:placeholder>
        <w:showingPlcHdr/>
        <w:text/>
      </w:sdtPr>
      <w:sdtContent>
        <w:p w14:paraId="33A8B93F" w14:textId="77777777" w:rsidR="00087AF0" w:rsidRDefault="00087AF0" w:rsidP="00087AF0">
          <w:r w:rsidRPr="00022F26">
            <w:rPr>
              <w:rStyle w:val="PlaceholderText"/>
            </w:rPr>
            <w:t>Click here to enter text.</w:t>
          </w:r>
        </w:p>
      </w:sdtContent>
    </w:sdt>
    <w:p w14:paraId="6AD76892" w14:textId="77777777" w:rsidR="00087AF0" w:rsidRDefault="00087AF0" w:rsidP="00087AF0">
      <w:pPr>
        <w:rPr>
          <w:b/>
        </w:rPr>
      </w:pPr>
    </w:p>
    <w:p w14:paraId="64D39C34" w14:textId="77777777" w:rsidR="00087AF0" w:rsidRPr="00BE5A97" w:rsidRDefault="00087AF0" w:rsidP="00087AF0">
      <w:pPr>
        <w:rPr>
          <w:b/>
        </w:rPr>
      </w:pPr>
      <w:r w:rsidRPr="00BE5A97">
        <w:rPr>
          <w:b/>
        </w:rPr>
        <w:t>4e) What</w:t>
      </w:r>
      <w:r>
        <w:rPr>
          <w:b/>
        </w:rPr>
        <w:t>, if any,</w:t>
      </w:r>
      <w:r w:rsidRPr="00BE5A97">
        <w:rPr>
          <w:b/>
        </w:rPr>
        <w:t xml:space="preserve"> is the impact of the notification in relation to the following:</w:t>
      </w:r>
    </w:p>
    <w:p w14:paraId="251C57C6" w14:textId="77777777" w:rsidR="00087AF0" w:rsidRPr="00183C29" w:rsidRDefault="00087AF0" w:rsidP="00087AF0">
      <w:r w:rsidRPr="00183C29">
        <w:t>Client Impact</w:t>
      </w:r>
    </w:p>
    <w:sdt>
      <w:sdtPr>
        <w:id w:val="454760798"/>
        <w:placeholder>
          <w:docPart w:val="4BF94751B2324DB9921B9199CA86C913"/>
        </w:placeholder>
        <w:showingPlcHdr/>
        <w:text/>
      </w:sdtPr>
      <w:sdtContent>
        <w:p w14:paraId="3F06DF92" w14:textId="77777777" w:rsidR="005D0814" w:rsidRDefault="005D0814" w:rsidP="005D0814">
          <w:r w:rsidRPr="00022F26">
            <w:rPr>
              <w:rStyle w:val="PlaceholderText"/>
            </w:rPr>
            <w:t>Click here to enter text.</w:t>
          </w:r>
        </w:p>
      </w:sdtContent>
    </w:sdt>
    <w:p w14:paraId="05BBBBEF" w14:textId="77777777" w:rsidR="005D0814" w:rsidRPr="00183C29" w:rsidRDefault="005D0814" w:rsidP="005D0814">
      <w:r w:rsidRPr="00183C29">
        <w:t>Financial Impact</w:t>
      </w:r>
    </w:p>
    <w:sdt>
      <w:sdtPr>
        <w:id w:val="1812291681"/>
        <w:placeholder>
          <w:docPart w:val="4BF94751B2324DB9921B9199CA86C913"/>
        </w:placeholder>
        <w:showingPlcHdr/>
        <w:text/>
      </w:sdtPr>
      <w:sdtContent>
        <w:p w14:paraId="0E2575C7" w14:textId="77777777" w:rsidR="005D0814" w:rsidRDefault="005D0814" w:rsidP="005D0814">
          <w:r w:rsidRPr="00022F26">
            <w:rPr>
              <w:rStyle w:val="PlaceholderText"/>
            </w:rPr>
            <w:t>Click here to enter text.</w:t>
          </w:r>
        </w:p>
      </w:sdtContent>
    </w:sdt>
    <w:p w14:paraId="4E23FE60" w14:textId="77777777" w:rsidR="005D0814" w:rsidRPr="00183C29" w:rsidRDefault="005D0814" w:rsidP="005D0814">
      <w:r w:rsidRPr="00183C29">
        <w:t>Reputational Impact</w:t>
      </w:r>
    </w:p>
    <w:sdt>
      <w:sdtPr>
        <w:id w:val="-935514555"/>
        <w:placeholder>
          <w:docPart w:val="4BF94751B2324DB9921B9199CA86C913"/>
        </w:placeholder>
        <w:showingPlcHdr/>
        <w:text/>
      </w:sdtPr>
      <w:sdtContent>
        <w:p w14:paraId="55E293B9" w14:textId="77777777" w:rsidR="005D0814" w:rsidRPr="0047031B" w:rsidRDefault="005D0814" w:rsidP="005D0814">
          <w:r w:rsidRPr="00022F26">
            <w:rPr>
              <w:rStyle w:val="PlaceholderText"/>
            </w:rPr>
            <w:t>Click here to enter text.</w:t>
          </w:r>
        </w:p>
      </w:sdtContent>
    </w:sdt>
    <w:p w14:paraId="7049FACB" w14:textId="77777777" w:rsidR="005D0814" w:rsidRPr="00183C29" w:rsidRDefault="005D0814" w:rsidP="005D0814">
      <w:r w:rsidRPr="00183C29">
        <w:t>Other Imp</w:t>
      </w:r>
      <w:r>
        <w:t>a</w:t>
      </w:r>
      <w:r w:rsidRPr="00183C29">
        <w:t>ct(s)</w:t>
      </w:r>
      <w:r>
        <w:t>, including AML/CFT</w:t>
      </w:r>
    </w:p>
    <w:sdt>
      <w:sdtPr>
        <w:id w:val="1818602030"/>
        <w:placeholder>
          <w:docPart w:val="4BF94751B2324DB9921B9199CA86C913"/>
        </w:placeholder>
        <w:showingPlcHdr/>
        <w:text/>
      </w:sdtPr>
      <w:sdtContent>
        <w:p w14:paraId="61272EBC" w14:textId="77777777" w:rsidR="005D0814" w:rsidRDefault="005D0814" w:rsidP="005D0814">
          <w:r w:rsidRPr="00022F26">
            <w:rPr>
              <w:rStyle w:val="PlaceholderText"/>
            </w:rPr>
            <w:t>Click here to enter text.</w:t>
          </w:r>
        </w:p>
      </w:sdtContent>
    </w:sdt>
    <w:p w14:paraId="3738DF34" w14:textId="77777777" w:rsidR="005D0814" w:rsidRPr="006E11D6" w:rsidRDefault="005D0814" w:rsidP="005D0814">
      <w:r w:rsidRPr="006E11D6">
        <w:lastRenderedPageBreak/>
        <w:tab/>
      </w:r>
      <w:r w:rsidRPr="006E11D6">
        <w:tab/>
      </w:r>
      <w:r w:rsidRPr="006E11D6">
        <w:tab/>
      </w:r>
      <w:r w:rsidRPr="006E11D6">
        <w:tab/>
      </w:r>
      <w:r w:rsidRPr="006E11D6">
        <w:tab/>
      </w:r>
      <w:r w:rsidRPr="006E11D6">
        <w:tab/>
      </w:r>
      <w:r w:rsidRPr="006E11D6">
        <w:tab/>
      </w:r>
      <w:r w:rsidRPr="006E11D6">
        <w:tab/>
      </w:r>
      <w:proofErr w:type="gramStart"/>
      <w:r w:rsidRPr="006E11D6">
        <w:t>Yes</w:t>
      </w:r>
      <w:proofErr w:type="gramEnd"/>
      <w:r w:rsidRPr="006E11D6">
        <w:tab/>
        <w:t>No</w:t>
      </w:r>
      <w:r w:rsidRPr="006E11D6">
        <w:tab/>
        <w:t>N/A</w:t>
      </w:r>
    </w:p>
    <w:p w14:paraId="1BD79FDD" w14:textId="2E5F60D5" w:rsidR="005D0814" w:rsidRDefault="005D0814" w:rsidP="005D0814">
      <w:r w:rsidRPr="00BE5A97">
        <w:rPr>
          <w:b/>
        </w:rPr>
        <w:t>4</w:t>
      </w:r>
      <w:r>
        <w:rPr>
          <w:b/>
        </w:rPr>
        <w:t>f</w:t>
      </w:r>
      <w:r w:rsidRPr="00BE5A97">
        <w:rPr>
          <w:b/>
        </w:rPr>
        <w:t>) If relevant have you resolved the issue?</w:t>
      </w:r>
      <w:r>
        <w:tab/>
      </w:r>
      <w:r>
        <w:tab/>
      </w:r>
      <w:r>
        <w:tab/>
      </w:r>
      <w:sdt>
        <w:sdtPr>
          <w:rPr>
            <w:sz w:val="40"/>
            <w:szCs w:val="40"/>
          </w:rPr>
          <w:id w:val="636609864"/>
          <w14:checkbox>
            <w14:checked w14:val="0"/>
            <w14:checkedState w14:val="2612" w14:font="MS Gothic"/>
            <w14:uncheckedState w14:val="2610" w14:font="MS Gothic"/>
          </w14:checkbox>
        </w:sdtPr>
        <w:sdtContent>
          <w:r w:rsidR="00632E7A">
            <w:rPr>
              <w:rFonts w:ascii="MS Gothic" w:eastAsia="MS Gothic" w:hAnsi="MS Gothic" w:hint="eastAsia"/>
              <w:sz w:val="40"/>
              <w:szCs w:val="40"/>
            </w:rPr>
            <w:t>☐</w:t>
          </w:r>
        </w:sdtContent>
      </w:sdt>
      <w:r>
        <w:tab/>
      </w:r>
      <w:sdt>
        <w:sdtPr>
          <w:rPr>
            <w:sz w:val="40"/>
            <w:szCs w:val="40"/>
          </w:rPr>
          <w:id w:val="-1138108107"/>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40"/>
          <w:szCs w:val="40"/>
        </w:rPr>
        <w:tab/>
      </w:r>
      <w:sdt>
        <w:sdtPr>
          <w:rPr>
            <w:sz w:val="40"/>
            <w:szCs w:val="40"/>
          </w:rPr>
          <w:id w:val="684564541"/>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40"/>
          <w:szCs w:val="40"/>
        </w:rPr>
        <w:tab/>
      </w:r>
      <w:r>
        <w:tab/>
      </w:r>
    </w:p>
    <w:p w14:paraId="3A1CB02F" w14:textId="77777777" w:rsidR="005D0814" w:rsidRDefault="005D0814" w:rsidP="005D0814">
      <w:pPr>
        <w:rPr>
          <w:b/>
        </w:rPr>
      </w:pPr>
    </w:p>
    <w:p w14:paraId="799FDF2D" w14:textId="77777777" w:rsidR="005D0814" w:rsidRPr="00BE5A97" w:rsidRDefault="005D0814" w:rsidP="005D0814">
      <w:pPr>
        <w:rPr>
          <w:b/>
        </w:rPr>
      </w:pPr>
      <w:r w:rsidRPr="00BE5A97">
        <w:rPr>
          <w:b/>
        </w:rPr>
        <w:t>4g) If answered ‘</w:t>
      </w:r>
      <w:r>
        <w:rPr>
          <w:b/>
        </w:rPr>
        <w:t>y</w:t>
      </w:r>
      <w:r w:rsidRPr="00BE5A97">
        <w:rPr>
          <w:b/>
        </w:rPr>
        <w:t xml:space="preserve">es’, </w:t>
      </w:r>
      <w:r>
        <w:rPr>
          <w:b/>
        </w:rPr>
        <w:t>w</w:t>
      </w:r>
      <w:r w:rsidRPr="00BE5A97">
        <w:rPr>
          <w:b/>
        </w:rPr>
        <w:t>hen did you resolve the issue (end date)?</w:t>
      </w:r>
      <w:r>
        <w:rPr>
          <w:b/>
        </w:rPr>
        <w:t xml:space="preserve"> </w:t>
      </w:r>
      <w:sdt>
        <w:sdtPr>
          <w:rPr>
            <w:b/>
          </w:rPr>
          <w:id w:val="-1369363556"/>
          <w:placeholder>
            <w:docPart w:val="08C987507E6944D5823ABBF98080C60F"/>
          </w:placeholder>
          <w:showingPlcHdr/>
          <w:date w:fullDate="2019-11-21T00:00:00Z">
            <w:dateFormat w:val="dd/MM/yyyy"/>
            <w:lid w:val="en-GB"/>
            <w:storeMappedDataAs w:val="dateTime"/>
            <w:calendar w:val="gregorian"/>
          </w:date>
        </w:sdtPr>
        <w:sdtContent>
          <w:r w:rsidRPr="00022F26">
            <w:rPr>
              <w:rStyle w:val="PlaceholderText"/>
            </w:rPr>
            <w:t>Click here to enter a date.</w:t>
          </w:r>
        </w:sdtContent>
      </w:sdt>
    </w:p>
    <w:p w14:paraId="0541B4F7" w14:textId="77777777" w:rsidR="005D0814" w:rsidRDefault="005D0814" w:rsidP="005D0814">
      <w:pPr>
        <w:rPr>
          <w:b/>
        </w:rPr>
      </w:pPr>
    </w:p>
    <w:p w14:paraId="44C825B2" w14:textId="77777777" w:rsidR="005D0814" w:rsidRPr="00BE5A97" w:rsidRDefault="005D0814" w:rsidP="005D0814">
      <w:pPr>
        <w:rPr>
          <w:b/>
        </w:rPr>
      </w:pPr>
      <w:r w:rsidRPr="00BE5A97">
        <w:rPr>
          <w:b/>
        </w:rPr>
        <w:t xml:space="preserve">4h) </w:t>
      </w:r>
      <w:r>
        <w:rPr>
          <w:b/>
        </w:rPr>
        <w:t>If answered ‘yes’ h</w:t>
      </w:r>
      <w:r w:rsidRPr="00BE5A97">
        <w:rPr>
          <w:b/>
        </w:rPr>
        <w:t>ow was the issue resolved?</w:t>
      </w:r>
    </w:p>
    <w:sdt>
      <w:sdtPr>
        <w:id w:val="445116804"/>
        <w:placeholder>
          <w:docPart w:val="4BF94751B2324DB9921B9199CA86C913"/>
        </w:placeholder>
        <w:showingPlcHdr/>
        <w:text/>
      </w:sdtPr>
      <w:sdtContent>
        <w:p w14:paraId="4D5AFFD2" w14:textId="77777777" w:rsidR="005D0814" w:rsidRDefault="005D0814" w:rsidP="005D0814">
          <w:r w:rsidRPr="00022F26">
            <w:rPr>
              <w:rStyle w:val="PlaceholderText"/>
            </w:rPr>
            <w:t>Click here to enter text.</w:t>
          </w:r>
        </w:p>
      </w:sdtContent>
    </w:sdt>
    <w:p w14:paraId="3714F32E" w14:textId="77777777" w:rsidR="005D0814" w:rsidRPr="00BE5A97" w:rsidRDefault="005D0814" w:rsidP="005D0814">
      <w:pPr>
        <w:rPr>
          <w:b/>
        </w:rPr>
      </w:pPr>
      <w:r w:rsidRPr="00BE5A97">
        <w:rPr>
          <w:b/>
        </w:rPr>
        <w:t>4i) If answered ‘</w:t>
      </w:r>
      <w:r>
        <w:rPr>
          <w:b/>
        </w:rPr>
        <w:t>n</w:t>
      </w:r>
      <w:r w:rsidRPr="00BE5A97">
        <w:rPr>
          <w:b/>
        </w:rPr>
        <w:t>o’, what action</w:t>
      </w:r>
      <w:r>
        <w:rPr>
          <w:b/>
        </w:rPr>
        <w:t xml:space="preserve">, </w:t>
      </w:r>
      <w:r w:rsidRPr="00BE5A97">
        <w:rPr>
          <w:b/>
        </w:rPr>
        <w:t>if any</w:t>
      </w:r>
      <w:r>
        <w:rPr>
          <w:b/>
        </w:rPr>
        <w:t>,</w:t>
      </w:r>
      <w:r w:rsidRPr="00BE5A97">
        <w:rPr>
          <w:b/>
        </w:rPr>
        <w:t xml:space="preserve"> will you be taking</w:t>
      </w:r>
      <w:r>
        <w:rPr>
          <w:b/>
        </w:rPr>
        <w:t xml:space="preserve"> and by what date do you expect the issue to be resolved</w:t>
      </w:r>
      <w:r w:rsidRPr="00BE5A97">
        <w:rPr>
          <w:b/>
        </w:rPr>
        <w:t>?</w:t>
      </w:r>
    </w:p>
    <w:sdt>
      <w:sdtPr>
        <w:id w:val="-945776015"/>
        <w:placeholder>
          <w:docPart w:val="4BF94751B2324DB9921B9199CA86C913"/>
        </w:placeholder>
        <w:showingPlcHdr/>
        <w:text/>
      </w:sdtPr>
      <w:sdtContent>
        <w:p w14:paraId="39C20806" w14:textId="77777777" w:rsidR="005D0814" w:rsidRDefault="005D0814" w:rsidP="005D0814">
          <w:r w:rsidRPr="00022F26">
            <w:rPr>
              <w:rStyle w:val="PlaceholderText"/>
            </w:rPr>
            <w:t>Click here to enter text.</w:t>
          </w:r>
        </w:p>
      </w:sdtContent>
    </w:sdt>
    <w:p w14:paraId="63BA9FA0" w14:textId="77777777" w:rsidR="005D0814" w:rsidRPr="00BE5A97" w:rsidRDefault="005D0814" w:rsidP="005D0814">
      <w:pPr>
        <w:rPr>
          <w:b/>
        </w:rPr>
      </w:pPr>
      <w:r w:rsidRPr="00BE5A97">
        <w:rPr>
          <w:b/>
        </w:rPr>
        <w:t>4j) If answered ‘no</w:t>
      </w:r>
      <w:r>
        <w:rPr>
          <w:b/>
        </w:rPr>
        <w:t>t</w:t>
      </w:r>
      <w:r w:rsidRPr="00BE5A97">
        <w:rPr>
          <w:b/>
        </w:rPr>
        <w:t xml:space="preserve"> applica</w:t>
      </w:r>
      <w:r>
        <w:rPr>
          <w:b/>
        </w:rPr>
        <w:t>ble’, please explain why.</w:t>
      </w:r>
    </w:p>
    <w:sdt>
      <w:sdtPr>
        <w:id w:val="1056815456"/>
        <w:placeholder>
          <w:docPart w:val="4BF94751B2324DB9921B9199CA86C913"/>
        </w:placeholder>
        <w:showingPlcHdr/>
        <w:text/>
      </w:sdtPr>
      <w:sdtContent>
        <w:p w14:paraId="098AA7FA" w14:textId="77777777" w:rsidR="005D0814" w:rsidRDefault="005D0814" w:rsidP="005D0814">
          <w:r w:rsidRPr="00022F26">
            <w:rPr>
              <w:rStyle w:val="PlaceholderText"/>
            </w:rPr>
            <w:t>Click here to enter text.</w:t>
          </w:r>
        </w:p>
      </w:sdtContent>
    </w:sdt>
    <w:p w14:paraId="275AD60C" w14:textId="77777777" w:rsidR="005D0814" w:rsidRPr="00BE5A97" w:rsidRDefault="005D0814" w:rsidP="005D0814">
      <w:pPr>
        <w:rPr>
          <w:b/>
        </w:rPr>
      </w:pPr>
      <w:r w:rsidRPr="00BE5A97">
        <w:rPr>
          <w:b/>
        </w:rPr>
        <w:t xml:space="preserve">4k) Please provide details of any changes to systems, procedures </w:t>
      </w:r>
      <w:r>
        <w:rPr>
          <w:b/>
        </w:rPr>
        <w:t>or</w:t>
      </w:r>
      <w:r w:rsidRPr="00BE5A97">
        <w:rPr>
          <w:b/>
        </w:rPr>
        <w:t xml:space="preserve"> cont</w:t>
      </w:r>
      <w:r>
        <w:rPr>
          <w:b/>
        </w:rPr>
        <w:t>rols that you have made or plan to make in relation to this notification.</w:t>
      </w:r>
    </w:p>
    <w:sdt>
      <w:sdtPr>
        <w:id w:val="64531772"/>
        <w:placeholder>
          <w:docPart w:val="4BF94751B2324DB9921B9199CA86C913"/>
        </w:placeholder>
        <w:showingPlcHdr/>
        <w:text/>
      </w:sdtPr>
      <w:sdtContent>
        <w:p w14:paraId="62D254FC" w14:textId="77777777" w:rsidR="005D0814" w:rsidRDefault="005D0814" w:rsidP="005D0814">
          <w:r w:rsidRPr="00022F26">
            <w:rPr>
              <w:rStyle w:val="PlaceholderText"/>
            </w:rPr>
            <w:t>Click here to enter text.</w:t>
          </w:r>
        </w:p>
      </w:sdtContent>
    </w:sdt>
    <w:p w14:paraId="3A134474" w14:textId="77777777" w:rsidR="005D0814" w:rsidRPr="00BE5A97" w:rsidRDefault="005D0814" w:rsidP="005D0814">
      <w:pPr>
        <w:rPr>
          <w:b/>
        </w:rPr>
      </w:pPr>
      <w:r w:rsidRPr="00BE5A97">
        <w:rPr>
          <w:b/>
        </w:rPr>
        <w:t xml:space="preserve">4l) Please provide any other relevant information </w:t>
      </w:r>
      <w:r>
        <w:rPr>
          <w:b/>
        </w:rPr>
        <w:t xml:space="preserve">relating </w:t>
      </w:r>
      <w:r w:rsidRPr="00BE5A97">
        <w:rPr>
          <w:b/>
        </w:rPr>
        <w:t>to the notification.</w:t>
      </w:r>
    </w:p>
    <w:sdt>
      <w:sdtPr>
        <w:id w:val="811985299"/>
        <w:placeholder>
          <w:docPart w:val="4BF94751B2324DB9921B9199CA86C913"/>
        </w:placeholder>
        <w:showingPlcHdr/>
        <w:text/>
      </w:sdtPr>
      <w:sdtContent>
        <w:p w14:paraId="1035E81E" w14:textId="77777777" w:rsidR="005D0814" w:rsidRDefault="005D0814" w:rsidP="005D0814">
          <w:r w:rsidRPr="00022F26">
            <w:rPr>
              <w:rStyle w:val="PlaceholderText"/>
            </w:rPr>
            <w:t>Click here to enter text.</w:t>
          </w:r>
        </w:p>
      </w:sdtContent>
    </w:sdt>
    <w:p w14:paraId="4860295A" w14:textId="3F98335D" w:rsidR="0003509E" w:rsidRPr="00ED6777" w:rsidRDefault="0003509E" w:rsidP="0003509E">
      <w:pPr>
        <w:shd w:val="clear" w:color="auto" w:fill="005782"/>
        <w:rPr>
          <w:b/>
          <w:color w:val="FFFFFF" w:themeColor="background1"/>
          <w:sz w:val="28"/>
          <w:szCs w:val="28"/>
        </w:rPr>
      </w:pPr>
      <w:r w:rsidRPr="00ED6777">
        <w:rPr>
          <w:b/>
          <w:noProof/>
          <w:color w:val="FFFFFF" w:themeColor="background1"/>
          <w:sz w:val="28"/>
          <w:szCs w:val="28"/>
          <w:lang w:eastAsia="en-GB"/>
        </w:rPr>
        <mc:AlternateContent>
          <mc:Choice Requires="wps">
            <w:drawing>
              <wp:anchor distT="0" distB="0" distL="114300" distR="114300" simplePos="0" relativeHeight="251665408" behindDoc="0" locked="0" layoutInCell="1" allowOverlap="1" wp14:anchorId="4E35ED5F" wp14:editId="05E041F0">
                <wp:simplePos x="0" y="0"/>
                <wp:positionH relativeFrom="column">
                  <wp:posOffset>0</wp:posOffset>
                </wp:positionH>
                <wp:positionV relativeFrom="paragraph">
                  <wp:posOffset>-635</wp:posOffset>
                </wp:positionV>
                <wp:extent cx="5715000" cy="219075"/>
                <wp:effectExtent l="0" t="0" r="0" b="0"/>
                <wp:wrapNone/>
                <wp:docPr id="57" name="Rectangle 57"/>
                <wp:cNvGraphicFramePr/>
                <a:graphic xmlns:a="http://schemas.openxmlformats.org/drawingml/2006/main">
                  <a:graphicData uri="http://schemas.microsoft.com/office/word/2010/wordprocessingShape">
                    <wps:wsp>
                      <wps:cNvSpPr/>
                      <wps:spPr>
                        <a:xfrm>
                          <a:off x="0" y="0"/>
                          <a:ext cx="5715000" cy="2190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F881" id="Rectangle 57" o:spid="_x0000_s1026" style="position:absolute;margin-left:0;margin-top:-.05pt;width:450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" filled="f" stroked="f" strokeweight="1pt"/>
            </w:pict>
          </mc:Fallback>
        </mc:AlternateContent>
      </w:r>
      <w:r w:rsidRPr="00ED6777">
        <w:rPr>
          <w:b/>
          <w:color w:val="FFFFFF" w:themeColor="background1"/>
          <w:sz w:val="28"/>
          <w:szCs w:val="28"/>
        </w:rPr>
        <w:t xml:space="preserve">Declaration </w:t>
      </w:r>
      <w:r w:rsidRPr="00ED6777">
        <w:rPr>
          <w:b/>
          <w:color w:val="FFFFFF" w:themeColor="background1"/>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13B97">
        <w:rPr>
          <w:b/>
          <w:sz w:val="28"/>
          <w:szCs w:val="28"/>
        </w:rPr>
        <w:t xml:space="preserve">                     </w:t>
      </w:r>
      <w:r w:rsidR="00413B97">
        <w:rPr>
          <w:b/>
          <w:color w:val="FFFFFF" w:themeColor="background1"/>
          <w:sz w:val="28"/>
          <w:szCs w:val="28"/>
        </w:rPr>
        <w:t>Se</w:t>
      </w:r>
      <w:r w:rsidRPr="00ED6777">
        <w:rPr>
          <w:b/>
          <w:color w:val="FFFFFF" w:themeColor="background1"/>
          <w:sz w:val="28"/>
          <w:szCs w:val="28"/>
        </w:rPr>
        <w:t>ction 5</w:t>
      </w:r>
    </w:p>
    <w:p w14:paraId="2C1F3372" w14:textId="77777777" w:rsidR="0003509E" w:rsidRPr="00AD6422" w:rsidRDefault="0003509E" w:rsidP="0003509E">
      <w:r w:rsidRPr="00AD6422">
        <w:t xml:space="preserve">I/we </w:t>
      </w:r>
      <w:r>
        <w:t xml:space="preserve">are authorised to make this notification on behalf of the licenceholder and </w:t>
      </w:r>
      <w:r w:rsidRPr="00AD6422">
        <w:t>confirm that the information is accurate and complete to the best of my</w:t>
      </w:r>
      <w:r>
        <w:t>/our</w:t>
      </w:r>
      <w:r w:rsidRPr="00AD6422">
        <w:t xml:space="preserve"> knowledge and belief and that I</w:t>
      </w:r>
      <w:r>
        <w:t>/we</w:t>
      </w:r>
      <w:r w:rsidRPr="00AD6422">
        <w:t xml:space="preserve"> have taken all reasonable steps to ensure that this is the case</w:t>
      </w:r>
      <w:r>
        <w:t>.</w:t>
      </w:r>
    </w:p>
    <w:p w14:paraId="44055669" w14:textId="77777777" w:rsidR="0003509E" w:rsidRDefault="0003509E" w:rsidP="0003509E">
      <w:r w:rsidRPr="00AD6422">
        <w:t>I/we will notify the FSA immediately if there is a significant change to the information given in the form.</w:t>
      </w:r>
    </w:p>
    <w:p w14:paraId="1BD0C440" w14:textId="77777777" w:rsidR="0003509E" w:rsidRDefault="0003509E" w:rsidP="0003509E">
      <w:r>
        <w:t>Signed on behalf of the licenceholder:</w:t>
      </w:r>
    </w:p>
    <w:p w14:paraId="33059761" w14:textId="77777777" w:rsidR="0003509E" w:rsidRDefault="0003509E" w:rsidP="0003509E"/>
    <w:p w14:paraId="788D2CB1" w14:textId="77777777" w:rsidR="0003509E" w:rsidRDefault="0003509E" w:rsidP="0003509E">
      <w:r>
        <w:t xml:space="preserve">Signature: </w:t>
      </w:r>
      <w:sdt>
        <w:sdtPr>
          <w:id w:val="509868759"/>
          <w:placeholder>
            <w:docPart w:val="869F8C41674242B1B8271E0EF704B89E"/>
          </w:placeholder>
          <w:showingPlcHdr/>
          <w:text/>
        </w:sdtPr>
        <w:sdtContent>
          <w:r w:rsidRPr="00022F26">
            <w:rPr>
              <w:rStyle w:val="PlaceholderText"/>
            </w:rPr>
            <w:t>Click here to enter text.</w:t>
          </w:r>
        </w:sdtContent>
      </w:sdt>
    </w:p>
    <w:p w14:paraId="5AF874F1" w14:textId="77777777" w:rsidR="0003509E" w:rsidRDefault="0003509E" w:rsidP="0003509E">
      <w:r>
        <w:t xml:space="preserve">Controlled Function: </w:t>
      </w:r>
      <w:sdt>
        <w:sdtPr>
          <w:id w:val="1419913868"/>
          <w:placeholder>
            <w:docPart w:val="7FD2E631A48F4996AD01457305418328"/>
          </w:placeholder>
          <w:showingPlcHdr/>
          <w15:color w:val="000000"/>
          <w:dropDownList>
            <w:listItem w:value="Choose the Controlled Function"/>
            <w:listItem w:displayText="R4 - Director" w:value="R4 - Director"/>
            <w:listItem w:displayText="R8 - CEO or Senior Manager" w:value="R8 - CEO or Senior Manager"/>
            <w:listItem w:displayText="R10 - Key Person" w:value="R10 - Key Person"/>
            <w:listItem w:displayText="R13 - Head of Compliance" w:value="R13 - Head of Compliance"/>
            <w:listItem w:displayText="R14 - Head of Internal Audit" w:value="R14 - Head of Internal Audit"/>
            <w:listItem w:displayText="R15 - MLRO" w:value="R15 - MLRO"/>
            <w:listItem w:displayText="R16 - DMLRO" w:value="R16 - DMLRO"/>
            <w:listItem w:displayText="R18 - Senior Manager with significant influence" w:value="R18 - Senior Manager with significant influence"/>
            <w:listItem w:displayText="R19 - Financial Controller" w:value="R19 - Financial Controller"/>
            <w:listItem w:displayText="R20 - Head of Operations" w:value="R20 - Head of Operations"/>
            <w:listItem w:displayText="R22 - Head Office Personnel" w:value="R22 - Head Office Personnel"/>
            <w:listItem w:displayText="R28 - IOM Resident Officer" w:value="R28 - IOM Resident Officer"/>
            <w:listItem w:displayText="Other" w:value="Other"/>
          </w:dropDownList>
        </w:sdtPr>
        <w:sdtContent>
          <w:r w:rsidRPr="0047031B">
            <w:rPr>
              <w:rStyle w:val="PlaceholderText"/>
              <w:color w:val="808080" w:themeColor="background1" w:themeShade="80"/>
            </w:rPr>
            <w:t>Choose an item.</w:t>
          </w:r>
        </w:sdtContent>
      </w:sdt>
    </w:p>
    <w:p w14:paraId="08AB1819" w14:textId="77777777" w:rsidR="0003509E" w:rsidRDefault="0003509E" w:rsidP="0003509E">
      <w:r>
        <w:t xml:space="preserve">Print Name: </w:t>
      </w:r>
      <w:sdt>
        <w:sdtPr>
          <w:id w:val="-2087755073"/>
          <w:placeholder>
            <w:docPart w:val="869F8C41674242B1B8271E0EF704B89E"/>
          </w:placeholder>
          <w:showingPlcHdr/>
          <w:text/>
        </w:sdtPr>
        <w:sdtContent>
          <w:r w:rsidRPr="00022F26">
            <w:rPr>
              <w:rStyle w:val="PlaceholderText"/>
            </w:rPr>
            <w:t>Click here to enter text.</w:t>
          </w:r>
        </w:sdtContent>
      </w:sdt>
      <w:r>
        <w:t xml:space="preserve"> </w:t>
      </w:r>
    </w:p>
    <w:p w14:paraId="26C822B1" w14:textId="77777777" w:rsidR="0003509E" w:rsidRDefault="0003509E" w:rsidP="0003509E">
      <w:r>
        <w:t xml:space="preserve">Date: </w:t>
      </w:r>
      <w:sdt>
        <w:sdtPr>
          <w:id w:val="-185752513"/>
          <w:placeholder>
            <w:docPart w:val="7A4D3E6853FA45F1966464E3E6E3A3B8"/>
          </w:placeholder>
          <w:showingPlcHdr/>
          <w:date>
            <w:dateFormat w:val="dd/MM/yyyy"/>
            <w:lid w:val="en-GB"/>
            <w:storeMappedDataAs w:val="dateTime"/>
            <w:calendar w:val="gregorian"/>
          </w:date>
        </w:sdtPr>
        <w:sdtContent>
          <w:r w:rsidRPr="00022F26">
            <w:rPr>
              <w:rStyle w:val="PlaceholderText"/>
            </w:rPr>
            <w:t>Click here to enter a date.</w:t>
          </w:r>
        </w:sdtContent>
      </w:sdt>
    </w:p>
    <w:p w14:paraId="66E7AF33" w14:textId="77777777" w:rsidR="0003509E" w:rsidRDefault="0003509E" w:rsidP="0003509E">
      <w:pPr>
        <w:spacing w:after="0" w:line="276" w:lineRule="auto"/>
        <w:rPr>
          <w:b/>
        </w:rPr>
      </w:pPr>
    </w:p>
    <w:p w14:paraId="438CE1F3" w14:textId="77777777" w:rsidR="00413B97" w:rsidRDefault="00413B97" w:rsidP="0003509E">
      <w:pPr>
        <w:spacing w:after="0" w:line="276" w:lineRule="auto"/>
        <w:rPr>
          <w:b/>
        </w:rPr>
      </w:pPr>
    </w:p>
    <w:p w14:paraId="61391BA1" w14:textId="77777777" w:rsidR="0003509E" w:rsidRDefault="0003509E" w:rsidP="0003509E">
      <w:pPr>
        <w:spacing w:after="0" w:line="276" w:lineRule="auto"/>
        <w:rPr>
          <w:b/>
        </w:rPr>
      </w:pPr>
    </w:p>
    <w:p w14:paraId="66E5E31A" w14:textId="77777777" w:rsidR="0003509E" w:rsidRDefault="0003509E" w:rsidP="0003509E">
      <w:pPr>
        <w:spacing w:after="0" w:line="276" w:lineRule="auto"/>
        <w:rPr>
          <w:b/>
        </w:rPr>
      </w:pPr>
    </w:p>
    <w:p w14:paraId="1C4640B4" w14:textId="77777777" w:rsidR="0003509E" w:rsidRDefault="0003509E" w:rsidP="0003509E">
      <w:pPr>
        <w:spacing w:after="0" w:line="276" w:lineRule="auto"/>
        <w:rPr>
          <w:b/>
        </w:rPr>
      </w:pPr>
    </w:p>
    <w:p w14:paraId="4E2CEE37" w14:textId="77777777" w:rsidR="0003509E" w:rsidRDefault="0003509E" w:rsidP="0003509E">
      <w:pPr>
        <w:rPr>
          <w:rFonts w:ascii="Calibri" w:hAnsi="Calibri" w:cs="Calibri"/>
          <w:color w:val="005782"/>
        </w:rPr>
      </w:pPr>
    </w:p>
    <w:tbl>
      <w:tblPr>
        <w:tblW w:w="0" w:type="auto"/>
        <w:tblCellMar>
          <w:left w:w="0" w:type="dxa"/>
          <w:right w:w="0" w:type="dxa"/>
        </w:tblCellMar>
        <w:tblLook w:val="04A0" w:firstRow="1" w:lastRow="0" w:firstColumn="1" w:lastColumn="0" w:noHBand="0" w:noVBand="1"/>
      </w:tblPr>
      <w:tblGrid>
        <w:gridCol w:w="9006"/>
      </w:tblGrid>
      <w:tr w:rsidR="0003509E" w14:paraId="6D760CB4" w14:textId="77777777" w:rsidTr="00837E44">
        <w:tc>
          <w:tcPr>
            <w:tcW w:w="9743" w:type="dxa"/>
            <w:tcBorders>
              <w:top w:val="single" w:sz="8" w:space="0" w:color="775431"/>
              <w:left w:val="single" w:sz="8" w:space="0" w:color="775431"/>
              <w:bottom w:val="single" w:sz="8" w:space="0" w:color="775431"/>
              <w:right w:val="single" w:sz="8" w:space="0" w:color="775431"/>
            </w:tcBorders>
            <w:tcMar>
              <w:top w:w="113" w:type="dxa"/>
              <w:left w:w="142" w:type="dxa"/>
              <w:bottom w:w="113" w:type="dxa"/>
              <w:right w:w="142" w:type="dxa"/>
            </w:tcMar>
            <w:hideMark/>
          </w:tcPr>
          <w:p w14:paraId="2CBB8FFE" w14:textId="77777777" w:rsidR="0003509E" w:rsidRPr="0060050B" w:rsidRDefault="0003509E" w:rsidP="00837E44">
            <w:pPr>
              <w:spacing w:after="60"/>
              <w:jc w:val="both"/>
              <w:rPr>
                <w:rFonts w:ascii="Calibri" w:hAnsi="Calibri" w:cs="Calibri"/>
                <w:b/>
                <w:bCs/>
                <w:color w:val="005782"/>
                <w:lang w:eastAsia="en-GB"/>
              </w:rPr>
            </w:pPr>
            <w:r w:rsidRPr="0060050B">
              <w:rPr>
                <w:rFonts w:ascii="Segoe UI Emoji" w:hAnsi="Segoe UI Emoji" w:cs="Segoe UI Emoji"/>
                <w:color w:val="005782"/>
              </w:rPr>
              <w:t>🔒</w:t>
            </w:r>
            <w:r w:rsidRPr="0060050B">
              <w:rPr>
                <w:rFonts w:ascii="Calibri" w:hAnsi="Calibri" w:cs="Calibri"/>
                <w:b/>
                <w:bCs/>
                <w:color w:val="005782"/>
              </w:rPr>
              <w:t xml:space="preserve"> Data Protection Notice</w:t>
            </w:r>
          </w:p>
          <w:p w14:paraId="328FDF36" w14:textId="77777777" w:rsidR="0003509E" w:rsidRDefault="0003509E" w:rsidP="00837E44">
            <w:pPr>
              <w:spacing w:after="60"/>
              <w:jc w:val="both"/>
              <w:rPr>
                <w:rFonts w:ascii="Calibri" w:hAnsi="Calibri" w:cs="Calibri"/>
              </w:rPr>
            </w:pPr>
            <w:r>
              <w:rPr>
                <w:rFonts w:ascii="Calibri" w:hAnsi="Calibri" w:cs="Calibr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7" w:history="1">
              <w:r>
                <w:rPr>
                  <w:rStyle w:val="Hyperlink"/>
                  <w:rFonts w:ascii="Calibri" w:hAnsi="Calibri" w:cs="Calibri"/>
                  <w:b/>
                  <w:bCs/>
                </w:rPr>
                <w:t>Privacy Notice</w:t>
              </w:r>
            </w:hyperlink>
            <w:r>
              <w:rPr>
                <w:rFonts w:ascii="Calibri" w:hAnsi="Calibri" w:cs="Calibri"/>
              </w:rPr>
              <w:t xml:space="preserve"> on the Authority’s website:</w:t>
            </w:r>
          </w:p>
          <w:p w14:paraId="5472EF96" w14:textId="77777777" w:rsidR="0003509E" w:rsidRPr="000D74D7" w:rsidRDefault="0003509E" w:rsidP="00837E44">
            <w:pPr>
              <w:spacing w:after="60"/>
              <w:jc w:val="both"/>
              <w:rPr>
                <w:rFonts w:ascii="Calibri" w:hAnsi="Calibri" w:cs="Calibri"/>
              </w:rPr>
            </w:pPr>
            <w:r>
              <w:rPr>
                <w:rFonts w:ascii="Calibri" w:hAnsi="Calibri" w:cs="Calibri"/>
                <w:b/>
                <w:bCs/>
              </w:rPr>
              <w:fldChar w:fldCharType="begin"/>
            </w:r>
            <w:r>
              <w:rPr>
                <w:rFonts w:ascii="Calibri" w:hAnsi="Calibri" w:cs="Calibri"/>
                <w:b/>
                <w:bCs/>
              </w:rPr>
              <w:instrText>HYPERLINK "</w:instrText>
            </w:r>
            <w:r w:rsidRPr="000D74D7">
              <w:rPr>
                <w:rFonts w:ascii="Calibri" w:hAnsi="Calibri" w:cs="Calibri"/>
                <w:b/>
                <w:bCs/>
              </w:rPr>
              <w:instrText>https://www.iomfsa.im/terms-conditions/privacy-notice/</w:instrText>
            </w:r>
          </w:p>
          <w:p w14:paraId="585E2695" w14:textId="77777777" w:rsidR="0003509E" w:rsidRPr="006A75C1" w:rsidRDefault="0003509E" w:rsidP="00837E44">
            <w:pPr>
              <w:spacing w:after="60"/>
              <w:jc w:val="both"/>
              <w:rPr>
                <w:rStyle w:val="Hyperlink"/>
                <w:rFonts w:ascii="Calibri" w:hAnsi="Calibri" w:cs="Calibri"/>
              </w:rPr>
            </w:pPr>
            <w:r>
              <w:rPr>
                <w:rFonts w:ascii="Calibri" w:hAnsi="Calibri" w:cs="Calibri"/>
                <w:b/>
                <w:bCs/>
              </w:rPr>
              <w:instrText>"</w:instrText>
            </w:r>
            <w:r>
              <w:rPr>
                <w:rFonts w:ascii="Calibri" w:hAnsi="Calibri" w:cs="Calibri"/>
                <w:b/>
                <w:bCs/>
              </w:rPr>
            </w:r>
            <w:r>
              <w:rPr>
                <w:rFonts w:ascii="Calibri" w:hAnsi="Calibri" w:cs="Calibri"/>
                <w:b/>
                <w:bCs/>
              </w:rPr>
              <w:fldChar w:fldCharType="separate"/>
            </w:r>
            <w:r w:rsidRPr="006A75C1">
              <w:rPr>
                <w:rStyle w:val="Hyperlink"/>
                <w:rFonts w:ascii="Calibri" w:hAnsi="Calibri" w:cs="Calibri"/>
                <w:b/>
                <w:bCs/>
              </w:rPr>
              <w:t>https://www.iomfsa.im/terms-conditions/privacy-notice/</w:t>
            </w:r>
          </w:p>
          <w:p w14:paraId="2EFAFAD8" w14:textId="77777777" w:rsidR="0003509E" w:rsidRDefault="0003509E" w:rsidP="00837E44">
            <w:pPr>
              <w:rPr>
                <w:rFonts w:ascii="Times New Roman" w:hAnsi="Times New Roman" w:cs="Times New Roman"/>
                <w:sz w:val="21"/>
                <w:szCs w:val="21"/>
              </w:rPr>
            </w:pPr>
            <w:r>
              <w:rPr>
                <w:rFonts w:ascii="Calibri" w:hAnsi="Calibri" w:cs="Calibri"/>
                <w:b/>
                <w:bCs/>
              </w:rPr>
              <w:fldChar w:fldCharType="end"/>
            </w:r>
            <w:r>
              <w:rPr>
                <w:rFonts w:ascii="Calibri" w:hAnsi="Calibri" w:cs="Calibri"/>
              </w:rPr>
              <w:t xml:space="preserve">Please call </w:t>
            </w:r>
            <w:r>
              <w:rPr>
                <w:rFonts w:ascii="Calibri" w:hAnsi="Calibri" w:cs="Calibri"/>
                <w:b/>
                <w:bCs/>
              </w:rPr>
              <w:t xml:space="preserve">+44 (0)1624 646000 </w:t>
            </w:r>
            <w:r>
              <w:rPr>
                <w:rFonts w:ascii="Calibri" w:hAnsi="Calibri" w:cs="Calibri"/>
              </w:rPr>
              <w:t>if you have any queries.</w:t>
            </w:r>
          </w:p>
        </w:tc>
      </w:tr>
    </w:tbl>
    <w:p w14:paraId="64D2463B" w14:textId="77777777" w:rsidR="0003509E" w:rsidRDefault="0003509E" w:rsidP="0003509E">
      <w:pPr>
        <w:rPr>
          <w:rFonts w:ascii="Calibri" w:hAnsi="Calibri" w:cs="Calibri"/>
          <w:color w:val="005782"/>
          <w:sz w:val="24"/>
          <w:szCs w:val="24"/>
        </w:rPr>
      </w:pPr>
    </w:p>
    <w:p w14:paraId="71DD348D" w14:textId="77777777" w:rsidR="0003509E" w:rsidRPr="001C0B48" w:rsidRDefault="0003509E" w:rsidP="0003509E"/>
    <w:p w14:paraId="2BDE884C" w14:textId="77777777" w:rsidR="005032A0" w:rsidRDefault="005032A0"/>
    <w:sectPr w:rsidR="005032A0" w:rsidSect="004D718A">
      <w:headerReference w:type="default" r:id="rId8"/>
      <w:headerReference w:type="first" r:id="rId9"/>
      <w:pgSz w:w="11906" w:h="16838"/>
      <w:pgMar w:top="1418"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C209" w14:textId="77777777" w:rsidR="002541AD" w:rsidRDefault="002541AD" w:rsidP="000A562D">
      <w:pPr>
        <w:spacing w:after="0" w:line="240" w:lineRule="auto"/>
      </w:pPr>
      <w:r>
        <w:separator/>
      </w:r>
    </w:p>
  </w:endnote>
  <w:endnote w:type="continuationSeparator" w:id="0">
    <w:p w14:paraId="1AA7C542" w14:textId="77777777" w:rsidR="002541AD" w:rsidRDefault="002541AD" w:rsidP="000A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98CC" w14:textId="77777777" w:rsidR="002541AD" w:rsidRDefault="002541AD" w:rsidP="000A562D">
      <w:pPr>
        <w:spacing w:after="0" w:line="240" w:lineRule="auto"/>
      </w:pPr>
      <w:r>
        <w:separator/>
      </w:r>
    </w:p>
  </w:footnote>
  <w:footnote w:type="continuationSeparator" w:id="0">
    <w:p w14:paraId="7F8BCC17" w14:textId="77777777" w:rsidR="002541AD" w:rsidRDefault="002541AD" w:rsidP="000A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6584" w14:textId="40A719C7" w:rsidR="000A562D" w:rsidRDefault="000A562D" w:rsidP="000A562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F00B" w14:textId="746AD3BF" w:rsidR="000A562D" w:rsidRDefault="000A562D" w:rsidP="000A562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14"/>
    <w:rsid w:val="0003509E"/>
    <w:rsid w:val="00087AF0"/>
    <w:rsid w:val="000A562D"/>
    <w:rsid w:val="002541AD"/>
    <w:rsid w:val="003C4BE1"/>
    <w:rsid w:val="003F2339"/>
    <w:rsid w:val="00413B97"/>
    <w:rsid w:val="00457140"/>
    <w:rsid w:val="004D718A"/>
    <w:rsid w:val="005032A0"/>
    <w:rsid w:val="005D0814"/>
    <w:rsid w:val="00632E7A"/>
    <w:rsid w:val="00976514"/>
    <w:rsid w:val="009E7B3A"/>
    <w:rsid w:val="00B87DB0"/>
    <w:rsid w:val="00C43C49"/>
    <w:rsid w:val="00C8780A"/>
    <w:rsid w:val="00D06CEF"/>
    <w:rsid w:val="00F2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98F3"/>
  <w15:chartTrackingRefBased/>
  <w15:docId w15:val="{434BBD45-9A09-4EDC-B9D3-548C65E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14"/>
    <w:pPr>
      <w:spacing w:line="259" w:lineRule="auto"/>
    </w:pPr>
    <w:rPr>
      <w:kern w:val="0"/>
      <w:sz w:val="22"/>
      <w:szCs w:val="22"/>
      <w14:ligatures w14:val="none"/>
    </w:rPr>
  </w:style>
  <w:style w:type="paragraph" w:styleId="Heading1">
    <w:name w:val="heading 1"/>
    <w:basedOn w:val="Normal"/>
    <w:next w:val="Normal"/>
    <w:link w:val="Heading1Char"/>
    <w:uiPriority w:val="9"/>
    <w:qFormat/>
    <w:rsid w:val="00976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514"/>
    <w:rPr>
      <w:rFonts w:eastAsiaTheme="majorEastAsia" w:cstheme="majorBidi"/>
      <w:color w:val="272727" w:themeColor="text1" w:themeTint="D8"/>
    </w:rPr>
  </w:style>
  <w:style w:type="paragraph" w:styleId="Title">
    <w:name w:val="Title"/>
    <w:basedOn w:val="Normal"/>
    <w:next w:val="Normal"/>
    <w:link w:val="TitleChar"/>
    <w:uiPriority w:val="10"/>
    <w:qFormat/>
    <w:rsid w:val="00976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514"/>
    <w:pPr>
      <w:spacing w:before="160"/>
      <w:jc w:val="center"/>
    </w:pPr>
    <w:rPr>
      <w:i/>
      <w:iCs/>
      <w:color w:val="404040" w:themeColor="text1" w:themeTint="BF"/>
    </w:rPr>
  </w:style>
  <w:style w:type="character" w:customStyle="1" w:styleId="QuoteChar">
    <w:name w:val="Quote Char"/>
    <w:basedOn w:val="DefaultParagraphFont"/>
    <w:link w:val="Quote"/>
    <w:uiPriority w:val="29"/>
    <w:rsid w:val="00976514"/>
    <w:rPr>
      <w:i/>
      <w:iCs/>
      <w:color w:val="404040" w:themeColor="text1" w:themeTint="BF"/>
    </w:rPr>
  </w:style>
  <w:style w:type="paragraph" w:styleId="ListParagraph">
    <w:name w:val="List Paragraph"/>
    <w:basedOn w:val="Normal"/>
    <w:uiPriority w:val="34"/>
    <w:qFormat/>
    <w:rsid w:val="00976514"/>
    <w:pPr>
      <w:ind w:left="720"/>
      <w:contextualSpacing/>
    </w:pPr>
  </w:style>
  <w:style w:type="character" w:styleId="IntenseEmphasis">
    <w:name w:val="Intense Emphasis"/>
    <w:basedOn w:val="DefaultParagraphFont"/>
    <w:uiPriority w:val="21"/>
    <w:qFormat/>
    <w:rsid w:val="00976514"/>
    <w:rPr>
      <w:i/>
      <w:iCs/>
      <w:color w:val="0F4761" w:themeColor="accent1" w:themeShade="BF"/>
    </w:rPr>
  </w:style>
  <w:style w:type="paragraph" w:styleId="IntenseQuote">
    <w:name w:val="Intense Quote"/>
    <w:basedOn w:val="Normal"/>
    <w:next w:val="Normal"/>
    <w:link w:val="IntenseQuoteChar"/>
    <w:uiPriority w:val="30"/>
    <w:qFormat/>
    <w:rsid w:val="00976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514"/>
    <w:rPr>
      <w:i/>
      <w:iCs/>
      <w:color w:val="0F4761" w:themeColor="accent1" w:themeShade="BF"/>
    </w:rPr>
  </w:style>
  <w:style w:type="character" w:styleId="IntenseReference">
    <w:name w:val="Intense Reference"/>
    <w:basedOn w:val="DefaultParagraphFont"/>
    <w:uiPriority w:val="32"/>
    <w:qFormat/>
    <w:rsid w:val="00976514"/>
    <w:rPr>
      <w:b/>
      <w:bCs/>
      <w:smallCaps/>
      <w:color w:val="0F4761" w:themeColor="accent1" w:themeShade="BF"/>
      <w:spacing w:val="5"/>
    </w:rPr>
  </w:style>
  <w:style w:type="character" w:styleId="PlaceholderText">
    <w:name w:val="Placeholder Text"/>
    <w:basedOn w:val="DefaultParagraphFont"/>
    <w:uiPriority w:val="99"/>
    <w:semiHidden/>
    <w:rsid w:val="00976514"/>
    <w:rPr>
      <w:color w:val="808080"/>
    </w:rPr>
  </w:style>
  <w:style w:type="character" w:styleId="Hyperlink">
    <w:name w:val="Hyperlink"/>
    <w:basedOn w:val="DefaultParagraphFont"/>
    <w:uiPriority w:val="99"/>
    <w:unhideWhenUsed/>
    <w:rsid w:val="0003509E"/>
    <w:rPr>
      <w:color w:val="467886" w:themeColor="hyperlink"/>
      <w:u w:val="single"/>
    </w:rPr>
  </w:style>
  <w:style w:type="paragraph" w:styleId="Header">
    <w:name w:val="header"/>
    <w:basedOn w:val="Normal"/>
    <w:link w:val="HeaderChar"/>
    <w:uiPriority w:val="99"/>
    <w:unhideWhenUsed/>
    <w:rsid w:val="000A5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62D"/>
    <w:rPr>
      <w:kern w:val="0"/>
      <w:sz w:val="22"/>
      <w:szCs w:val="22"/>
      <w14:ligatures w14:val="none"/>
    </w:rPr>
  </w:style>
  <w:style w:type="paragraph" w:styleId="Footer">
    <w:name w:val="footer"/>
    <w:basedOn w:val="Normal"/>
    <w:link w:val="FooterChar"/>
    <w:uiPriority w:val="99"/>
    <w:unhideWhenUsed/>
    <w:rsid w:val="000A5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62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14061">
      <w:bodyDiv w:val="1"/>
      <w:marLeft w:val="0"/>
      <w:marRight w:val="0"/>
      <w:marTop w:val="0"/>
      <w:marBottom w:val="0"/>
      <w:divBdr>
        <w:top w:val="none" w:sz="0" w:space="0" w:color="auto"/>
        <w:left w:val="none" w:sz="0" w:space="0" w:color="auto"/>
        <w:bottom w:val="none" w:sz="0" w:space="0" w:color="auto"/>
        <w:right w:val="none" w:sz="0" w:space="0" w:color="auto"/>
      </w:divBdr>
    </w:div>
    <w:div w:id="973490577">
      <w:bodyDiv w:val="1"/>
      <w:marLeft w:val="0"/>
      <w:marRight w:val="0"/>
      <w:marTop w:val="0"/>
      <w:marBottom w:val="0"/>
      <w:divBdr>
        <w:top w:val="none" w:sz="0" w:space="0" w:color="auto"/>
        <w:left w:val="none" w:sz="0" w:space="0" w:color="auto"/>
        <w:bottom w:val="none" w:sz="0" w:space="0" w:color="auto"/>
        <w:right w:val="none" w:sz="0" w:space="0" w:color="auto"/>
      </w:divBdr>
    </w:div>
    <w:div w:id="1447581549">
      <w:bodyDiv w:val="1"/>
      <w:marLeft w:val="0"/>
      <w:marRight w:val="0"/>
      <w:marTop w:val="0"/>
      <w:marBottom w:val="0"/>
      <w:divBdr>
        <w:top w:val="none" w:sz="0" w:space="0" w:color="auto"/>
        <w:left w:val="none" w:sz="0" w:space="0" w:color="auto"/>
        <w:bottom w:val="none" w:sz="0" w:space="0" w:color="auto"/>
        <w:right w:val="none" w:sz="0" w:space="0" w:color="auto"/>
      </w:divBdr>
    </w:div>
    <w:div w:id="14480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omfsa.im/terms-conditions/privacy-not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25FDF2CA7B45E4955A9A1F79FE1542"/>
        <w:category>
          <w:name w:val="General"/>
          <w:gallery w:val="placeholder"/>
        </w:category>
        <w:types>
          <w:type w:val="bbPlcHdr"/>
        </w:types>
        <w:behaviors>
          <w:behavior w:val="content"/>
        </w:behaviors>
        <w:guid w:val="{9FBCF7FC-D212-46C6-8C8C-5D77DA3F44EF}"/>
      </w:docPartPr>
      <w:docPartBody>
        <w:p w:rsidR="0052484E" w:rsidRDefault="00B41DF7" w:rsidP="00B41DF7">
          <w:pPr>
            <w:pStyle w:val="FF25FDF2CA7B45E4955A9A1F79FE1542"/>
          </w:pPr>
          <w:r w:rsidRPr="00022F26">
            <w:rPr>
              <w:rStyle w:val="PlaceholderText"/>
            </w:rPr>
            <w:t>Click here to enter text.</w:t>
          </w:r>
        </w:p>
      </w:docPartBody>
    </w:docPart>
    <w:docPart>
      <w:docPartPr>
        <w:name w:val="47AFE0F914AC4A2CB3517F1423DB33B2"/>
        <w:category>
          <w:name w:val="General"/>
          <w:gallery w:val="placeholder"/>
        </w:category>
        <w:types>
          <w:type w:val="bbPlcHdr"/>
        </w:types>
        <w:behaviors>
          <w:behavior w:val="content"/>
        </w:behaviors>
        <w:guid w:val="{3E9B589C-3106-4CDD-887D-5E6BFBA93B1F}"/>
      </w:docPartPr>
      <w:docPartBody>
        <w:p w:rsidR="0052484E" w:rsidRDefault="00B41DF7" w:rsidP="00B41DF7">
          <w:pPr>
            <w:pStyle w:val="47AFE0F914AC4A2CB3517F1423DB33B2"/>
          </w:pPr>
          <w:r w:rsidRPr="00022F26">
            <w:rPr>
              <w:rStyle w:val="PlaceholderText"/>
            </w:rPr>
            <w:t>Click here to enter a date.</w:t>
          </w:r>
        </w:p>
      </w:docPartBody>
    </w:docPart>
    <w:docPart>
      <w:docPartPr>
        <w:name w:val="BB0C9948A3204088A0C90F10F467D035"/>
        <w:category>
          <w:name w:val="General"/>
          <w:gallery w:val="placeholder"/>
        </w:category>
        <w:types>
          <w:type w:val="bbPlcHdr"/>
        </w:types>
        <w:behaviors>
          <w:behavior w:val="content"/>
        </w:behaviors>
        <w:guid w:val="{90C1D58F-6643-42CE-BF00-F74103D5A929}"/>
      </w:docPartPr>
      <w:docPartBody>
        <w:p w:rsidR="0052484E" w:rsidRDefault="00B41DF7" w:rsidP="00B41DF7">
          <w:pPr>
            <w:pStyle w:val="BB0C9948A3204088A0C90F10F467D035"/>
          </w:pPr>
          <w:r w:rsidRPr="00022F26">
            <w:rPr>
              <w:rStyle w:val="PlaceholderText"/>
            </w:rPr>
            <w:t>Click here to enter text.</w:t>
          </w:r>
        </w:p>
      </w:docPartBody>
    </w:docPart>
    <w:docPart>
      <w:docPartPr>
        <w:name w:val="4BF94751B2324DB9921B9199CA86C913"/>
        <w:category>
          <w:name w:val="General"/>
          <w:gallery w:val="placeholder"/>
        </w:category>
        <w:types>
          <w:type w:val="bbPlcHdr"/>
        </w:types>
        <w:behaviors>
          <w:behavior w:val="content"/>
        </w:behaviors>
        <w:guid w:val="{4BB32D23-5F9F-443F-A9FB-65067B260D72}"/>
      </w:docPartPr>
      <w:docPartBody>
        <w:p w:rsidR="0052484E" w:rsidRDefault="00B41DF7" w:rsidP="00B41DF7">
          <w:pPr>
            <w:pStyle w:val="4BF94751B2324DB9921B9199CA86C913"/>
          </w:pPr>
          <w:r w:rsidRPr="00022F26">
            <w:rPr>
              <w:rStyle w:val="PlaceholderText"/>
            </w:rPr>
            <w:t>Click here to enter text.</w:t>
          </w:r>
        </w:p>
      </w:docPartBody>
    </w:docPart>
    <w:docPart>
      <w:docPartPr>
        <w:name w:val="08C987507E6944D5823ABBF98080C60F"/>
        <w:category>
          <w:name w:val="General"/>
          <w:gallery w:val="placeholder"/>
        </w:category>
        <w:types>
          <w:type w:val="bbPlcHdr"/>
        </w:types>
        <w:behaviors>
          <w:behavior w:val="content"/>
        </w:behaviors>
        <w:guid w:val="{0A88CFD8-B6A7-4CF0-9D3B-DB315E1FD7D8}"/>
      </w:docPartPr>
      <w:docPartBody>
        <w:p w:rsidR="0052484E" w:rsidRDefault="00B41DF7" w:rsidP="00B41DF7">
          <w:pPr>
            <w:pStyle w:val="08C987507E6944D5823ABBF98080C60F"/>
          </w:pPr>
          <w:r w:rsidRPr="00022F26">
            <w:rPr>
              <w:rStyle w:val="PlaceholderText"/>
            </w:rPr>
            <w:t>Click here to enter a date.</w:t>
          </w:r>
        </w:p>
      </w:docPartBody>
    </w:docPart>
    <w:docPart>
      <w:docPartPr>
        <w:name w:val="869F8C41674242B1B8271E0EF704B89E"/>
        <w:category>
          <w:name w:val="General"/>
          <w:gallery w:val="placeholder"/>
        </w:category>
        <w:types>
          <w:type w:val="bbPlcHdr"/>
        </w:types>
        <w:behaviors>
          <w:behavior w:val="content"/>
        </w:behaviors>
        <w:guid w:val="{78EC8F25-CB96-4BC7-8DC0-4E2433915192}"/>
      </w:docPartPr>
      <w:docPartBody>
        <w:p w:rsidR="0052484E" w:rsidRDefault="00B41DF7" w:rsidP="00B41DF7">
          <w:pPr>
            <w:pStyle w:val="869F8C41674242B1B8271E0EF704B89E"/>
          </w:pPr>
          <w:r w:rsidRPr="00022F26">
            <w:rPr>
              <w:rStyle w:val="PlaceholderText"/>
            </w:rPr>
            <w:t>Click here to enter text.</w:t>
          </w:r>
        </w:p>
      </w:docPartBody>
    </w:docPart>
    <w:docPart>
      <w:docPartPr>
        <w:name w:val="7FD2E631A48F4996AD01457305418328"/>
        <w:category>
          <w:name w:val="General"/>
          <w:gallery w:val="placeholder"/>
        </w:category>
        <w:types>
          <w:type w:val="bbPlcHdr"/>
        </w:types>
        <w:behaviors>
          <w:behavior w:val="content"/>
        </w:behaviors>
        <w:guid w:val="{F7DFDCA4-D0A3-43B6-86E3-16D5C25DF2FB}"/>
      </w:docPartPr>
      <w:docPartBody>
        <w:p w:rsidR="0052484E" w:rsidRDefault="00B41DF7" w:rsidP="00B41DF7">
          <w:pPr>
            <w:pStyle w:val="7FD2E631A48F4996AD01457305418328"/>
          </w:pPr>
          <w:r w:rsidRPr="00380763">
            <w:rPr>
              <w:rStyle w:val="PlaceholderText"/>
              <w:b/>
              <w:color w:val="auto"/>
            </w:rPr>
            <w:t>Choose an item.</w:t>
          </w:r>
        </w:p>
      </w:docPartBody>
    </w:docPart>
    <w:docPart>
      <w:docPartPr>
        <w:name w:val="7A4D3E6853FA45F1966464E3E6E3A3B8"/>
        <w:category>
          <w:name w:val="General"/>
          <w:gallery w:val="placeholder"/>
        </w:category>
        <w:types>
          <w:type w:val="bbPlcHdr"/>
        </w:types>
        <w:behaviors>
          <w:behavior w:val="content"/>
        </w:behaviors>
        <w:guid w:val="{2AD4723A-F175-4E88-87D6-15781C804C16}"/>
      </w:docPartPr>
      <w:docPartBody>
        <w:p w:rsidR="0052484E" w:rsidRDefault="00B41DF7" w:rsidP="00B41DF7">
          <w:pPr>
            <w:pStyle w:val="7A4D3E6853FA45F1966464E3E6E3A3B8"/>
          </w:pPr>
          <w:r w:rsidRPr="00022F2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F7"/>
    <w:rsid w:val="00352389"/>
    <w:rsid w:val="0052484E"/>
    <w:rsid w:val="00B41DF7"/>
    <w:rsid w:val="00C43C49"/>
    <w:rsid w:val="00C60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DF7"/>
    <w:rPr>
      <w:color w:val="808080"/>
    </w:rPr>
  </w:style>
  <w:style w:type="paragraph" w:customStyle="1" w:styleId="FF25FDF2CA7B45E4955A9A1F79FE1542">
    <w:name w:val="FF25FDF2CA7B45E4955A9A1F79FE1542"/>
    <w:rsid w:val="00B41DF7"/>
  </w:style>
  <w:style w:type="paragraph" w:customStyle="1" w:styleId="47AFE0F914AC4A2CB3517F1423DB33B2">
    <w:name w:val="47AFE0F914AC4A2CB3517F1423DB33B2"/>
    <w:rsid w:val="00B41DF7"/>
  </w:style>
  <w:style w:type="paragraph" w:customStyle="1" w:styleId="BB0C9948A3204088A0C90F10F467D035">
    <w:name w:val="BB0C9948A3204088A0C90F10F467D035"/>
    <w:rsid w:val="00B41DF7"/>
  </w:style>
  <w:style w:type="paragraph" w:customStyle="1" w:styleId="4BF94751B2324DB9921B9199CA86C913">
    <w:name w:val="4BF94751B2324DB9921B9199CA86C913"/>
    <w:rsid w:val="00B41DF7"/>
  </w:style>
  <w:style w:type="paragraph" w:customStyle="1" w:styleId="08C987507E6944D5823ABBF98080C60F">
    <w:name w:val="08C987507E6944D5823ABBF98080C60F"/>
    <w:rsid w:val="00B41DF7"/>
  </w:style>
  <w:style w:type="paragraph" w:customStyle="1" w:styleId="869F8C41674242B1B8271E0EF704B89E">
    <w:name w:val="869F8C41674242B1B8271E0EF704B89E"/>
    <w:rsid w:val="00B41DF7"/>
  </w:style>
  <w:style w:type="paragraph" w:customStyle="1" w:styleId="7FD2E631A48F4996AD01457305418328">
    <w:name w:val="7FD2E631A48F4996AD01457305418328"/>
    <w:rsid w:val="00B41DF7"/>
  </w:style>
  <w:style w:type="paragraph" w:customStyle="1" w:styleId="7A4D3E6853FA45F1966464E3E6E3A3B8">
    <w:name w:val="7A4D3E6853FA45F1966464E3E6E3A3B8"/>
    <w:rsid w:val="00B41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613</Words>
  <Characters>3498</Characters>
  <Application>Microsoft Office Word</Application>
  <DocSecurity>0</DocSecurity>
  <Lines>29</Lines>
  <Paragraphs>8</Paragraphs>
  <ScaleCrop>false</ScaleCrop>
  <Company>Isle of Man Government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Shimmin, Donna</dc:creator>
  <cp:keywords/>
  <dc:description/>
  <cp:lastModifiedBy>Shimmin, Donna</cp:lastModifiedBy>
  <cp:revision>27</cp:revision>
  <dcterms:created xsi:type="dcterms:W3CDTF">2025-06-19T07:19:00Z</dcterms:created>
  <dcterms:modified xsi:type="dcterms:W3CDTF">2025-06-19T07:36:00Z</dcterms:modified>
</cp:coreProperties>
</file>